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20" w:rsidRDefault="00510844" w:rsidP="00510844">
      <w:pPr>
        <w:spacing w:after="0" w:line="360" w:lineRule="auto"/>
        <w:ind w:left="0" w:right="1078" w:firstLine="709"/>
        <w:jc w:val="center"/>
        <w:rPr>
          <w:b/>
        </w:rPr>
      </w:pPr>
      <w:r>
        <w:rPr>
          <w:b/>
        </w:rPr>
        <w:t>ПОЛОЖЕНИЕ</w:t>
      </w:r>
    </w:p>
    <w:p w:rsidR="00510844" w:rsidRDefault="00510844" w:rsidP="00510844">
      <w:pPr>
        <w:spacing w:after="0" w:line="360" w:lineRule="auto"/>
        <w:ind w:left="0" w:right="1078" w:firstLine="709"/>
        <w:jc w:val="center"/>
      </w:pPr>
      <w:r>
        <w:rPr>
          <w:b/>
        </w:rPr>
        <w:t xml:space="preserve"> о школьном музе</w:t>
      </w:r>
      <w:r w:rsidR="00011B21">
        <w:rPr>
          <w:b/>
        </w:rPr>
        <w:t>йном уголке</w:t>
      </w:r>
    </w:p>
    <w:p w:rsidR="00510844" w:rsidRDefault="00510844" w:rsidP="00510844">
      <w:pPr>
        <w:spacing w:after="0" w:line="360" w:lineRule="auto"/>
        <w:ind w:left="0" w:right="976" w:firstLine="709"/>
        <w:jc w:val="left"/>
      </w:pPr>
      <w:r>
        <w:rPr>
          <w:b/>
        </w:rPr>
        <w:t xml:space="preserve"> </w:t>
      </w:r>
    </w:p>
    <w:p w:rsidR="00510844" w:rsidRDefault="00510844" w:rsidP="00510844">
      <w:pPr>
        <w:pStyle w:val="1"/>
        <w:spacing w:after="0" w:line="360" w:lineRule="auto"/>
        <w:ind w:left="0" w:right="88" w:firstLine="709"/>
      </w:pPr>
      <w:r>
        <w:t xml:space="preserve">Общие положения </w:t>
      </w:r>
    </w:p>
    <w:p w:rsidR="00510844" w:rsidRDefault="00510844" w:rsidP="00510844">
      <w:pPr>
        <w:spacing w:after="0" w:line="360" w:lineRule="auto"/>
        <w:ind w:left="0" w:firstLine="709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Положение о школьном музе</w:t>
      </w:r>
      <w:r w:rsidR="00011B21">
        <w:t>йном уголке</w:t>
      </w:r>
      <w:r>
        <w:t xml:space="preserve"> разработано в соответствии с Федеральным Законом «Об образовании в Российской Федерации», Закона Российской Федерации «О музейном фонде и музеях Российской Федерации» и уставом МКОУ </w:t>
      </w:r>
      <w:proofErr w:type="spellStart"/>
      <w:r>
        <w:t>Тисульская</w:t>
      </w:r>
      <w:proofErr w:type="spellEnd"/>
      <w:r>
        <w:t xml:space="preserve"> общеобразовательная ШИППП. </w:t>
      </w:r>
    </w:p>
    <w:p w:rsidR="00510844" w:rsidRDefault="00510844" w:rsidP="00510844">
      <w:pPr>
        <w:spacing w:after="0" w:line="360" w:lineRule="auto"/>
        <w:ind w:left="0" w:right="21" w:firstLine="709"/>
        <w:jc w:val="left"/>
      </w:pPr>
      <w:r>
        <w:t>1.2.</w:t>
      </w:r>
      <w:r>
        <w:rPr>
          <w:rFonts w:ascii="Arial" w:eastAsia="Arial" w:hAnsi="Arial" w:cs="Arial"/>
        </w:rPr>
        <w:t xml:space="preserve"> </w:t>
      </w:r>
      <w:r w:rsidR="009B2EB7">
        <w:t>Историко</w:t>
      </w:r>
      <w:r>
        <w:t xml:space="preserve">-патриотический </w:t>
      </w:r>
      <w:r>
        <w:tab/>
        <w:t>музей</w:t>
      </w:r>
      <w:r w:rsidR="00011B21">
        <w:t>ный уголок</w:t>
      </w:r>
      <w:r>
        <w:t xml:space="preserve"> </w:t>
      </w:r>
      <w:r>
        <w:tab/>
        <w:t xml:space="preserve">является </w:t>
      </w:r>
      <w:r>
        <w:tab/>
        <w:t xml:space="preserve">систематизированным, тематическим собранием музейных предметов </w:t>
      </w:r>
    </w:p>
    <w:p w:rsidR="00510844" w:rsidRDefault="00510844" w:rsidP="00510844">
      <w:pPr>
        <w:spacing w:after="0" w:line="360" w:lineRule="auto"/>
        <w:ind w:left="0" w:right="15" w:firstLine="709"/>
      </w:pPr>
      <w:r>
        <w:t>1.3.</w:t>
      </w:r>
      <w:r>
        <w:rPr>
          <w:rFonts w:ascii="Arial" w:eastAsia="Arial" w:hAnsi="Arial" w:cs="Arial"/>
        </w:rPr>
        <w:t xml:space="preserve"> </w:t>
      </w:r>
      <w:r w:rsidR="0059125C">
        <w:t xml:space="preserve">Руководство </w:t>
      </w:r>
      <w:r w:rsidR="00A1684D">
        <w:t>музейным уголком</w:t>
      </w:r>
      <w:r w:rsidR="00E1737D">
        <w:t xml:space="preserve"> </w:t>
      </w:r>
      <w:r>
        <w:t>осуществляется руководителем музе</w:t>
      </w:r>
      <w:r w:rsidR="00A1684D">
        <w:t>йного уголка</w:t>
      </w:r>
      <w:r>
        <w:t xml:space="preserve">, назначенного приказом директора школы. </w:t>
      </w:r>
    </w:p>
    <w:p w:rsidR="00510844" w:rsidRDefault="00510844" w:rsidP="00510844">
      <w:pPr>
        <w:spacing w:after="0" w:line="360" w:lineRule="auto"/>
        <w:ind w:left="0" w:right="124" w:firstLine="709"/>
      </w:pPr>
      <w:r>
        <w:t>1.4.</w:t>
      </w:r>
      <w:r>
        <w:rPr>
          <w:rFonts w:ascii="Arial" w:eastAsia="Arial" w:hAnsi="Arial" w:cs="Arial"/>
        </w:rPr>
        <w:t xml:space="preserve"> </w:t>
      </w:r>
      <w:r>
        <w:t>Музейные предметы и му</w:t>
      </w:r>
      <w:r w:rsidR="0059125C">
        <w:t>зейные коллекции школьного музейного уголка</w:t>
      </w:r>
      <w:r>
        <w:t xml:space="preserve"> являются неотъемлемой частью культурного наследия. </w:t>
      </w:r>
    </w:p>
    <w:p w:rsidR="00510844" w:rsidRDefault="00510844" w:rsidP="00510844">
      <w:pPr>
        <w:spacing w:after="0" w:line="360" w:lineRule="auto"/>
        <w:ind w:left="0" w:right="15" w:firstLine="709"/>
      </w:pPr>
      <w:r>
        <w:t>1.5.</w:t>
      </w:r>
      <w:r>
        <w:rPr>
          <w:rFonts w:ascii="Arial" w:eastAsia="Arial" w:hAnsi="Arial" w:cs="Arial"/>
        </w:rPr>
        <w:t xml:space="preserve"> </w:t>
      </w:r>
      <w:r>
        <w:t>Профиль, программа, фун</w:t>
      </w:r>
      <w:r w:rsidR="0059125C">
        <w:t>кции музейного уголка</w:t>
      </w:r>
      <w:r>
        <w:t xml:space="preserve"> интегрируются с воспитательной системой школы и определяются ее задачами. </w:t>
      </w:r>
    </w:p>
    <w:p w:rsidR="00510844" w:rsidRDefault="00510844" w:rsidP="00510844">
      <w:pPr>
        <w:spacing w:after="0" w:line="360" w:lineRule="auto"/>
        <w:ind w:left="0" w:right="0" w:firstLine="709"/>
        <w:jc w:val="left"/>
      </w:pPr>
      <w:r>
        <w:t xml:space="preserve"> </w:t>
      </w:r>
    </w:p>
    <w:p w:rsidR="00510844" w:rsidRDefault="00510844" w:rsidP="00510844">
      <w:pPr>
        <w:pStyle w:val="1"/>
        <w:spacing w:after="0" w:line="360" w:lineRule="auto"/>
        <w:ind w:left="0" w:right="148" w:firstLine="709"/>
      </w:pPr>
      <w:r>
        <w:t xml:space="preserve">Основные понятия </w:t>
      </w:r>
    </w:p>
    <w:p w:rsidR="00510844" w:rsidRDefault="00510844" w:rsidP="00510844">
      <w:pPr>
        <w:spacing w:after="0" w:line="360" w:lineRule="auto"/>
        <w:ind w:left="0" w:right="0" w:firstLine="709"/>
        <w:jc w:val="left"/>
      </w:pPr>
      <w:r>
        <w:rPr>
          <w:b/>
        </w:rPr>
        <w:t xml:space="preserve"> </w:t>
      </w:r>
    </w:p>
    <w:p w:rsidR="00510844" w:rsidRDefault="00510844" w:rsidP="00510844">
      <w:pPr>
        <w:spacing w:after="0" w:line="360" w:lineRule="auto"/>
        <w:ind w:left="0" w:right="15" w:firstLine="709"/>
      </w:pPr>
      <w:r>
        <w:t>2.1.</w:t>
      </w:r>
      <w:r>
        <w:rPr>
          <w:rFonts w:ascii="Arial" w:eastAsia="Arial" w:hAnsi="Arial" w:cs="Arial"/>
        </w:rPr>
        <w:t xml:space="preserve"> </w:t>
      </w:r>
      <w:r w:rsidR="00A1684D">
        <w:t>Профиль музейного уголка</w:t>
      </w:r>
      <w:r>
        <w:t xml:space="preserve"> </w:t>
      </w:r>
      <w:proofErr w:type="gramStart"/>
      <w:r w:rsidR="009B2EB7">
        <w:t>–И</w:t>
      </w:r>
      <w:proofErr w:type="gramEnd"/>
      <w:r w:rsidR="009B2EB7">
        <w:t>сторико-патриотический музейный уголок</w:t>
      </w:r>
      <w:r>
        <w:t xml:space="preserve">. </w:t>
      </w:r>
    </w:p>
    <w:p w:rsidR="00510844" w:rsidRDefault="00510844" w:rsidP="00510844">
      <w:pPr>
        <w:spacing w:after="0" w:line="360" w:lineRule="auto"/>
        <w:ind w:left="0" w:right="15" w:firstLine="709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Комплектование музейного фонда - деятельность музея по выявлению, сбору, учету и описанию музейных предметов. </w:t>
      </w:r>
    </w:p>
    <w:p w:rsidR="00510844" w:rsidRDefault="00510844" w:rsidP="00510844">
      <w:pPr>
        <w:spacing w:after="0" w:line="360" w:lineRule="auto"/>
        <w:ind w:left="0" w:right="15" w:firstLine="709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Книга поступлений - основной документ учета музейных предметов. </w:t>
      </w:r>
    </w:p>
    <w:p w:rsidR="00510844" w:rsidRDefault="00510844" w:rsidP="00510844">
      <w:pPr>
        <w:spacing w:after="0" w:line="360" w:lineRule="auto"/>
        <w:ind w:left="0" w:right="15" w:firstLine="709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Экспозиция - выставленные на обозрение в определенной системе музейные предметы (экспонаты). </w:t>
      </w:r>
    </w:p>
    <w:p w:rsidR="00510844" w:rsidRDefault="00510844" w:rsidP="00510844">
      <w:pPr>
        <w:spacing w:after="0" w:line="360" w:lineRule="auto"/>
        <w:ind w:left="0" w:right="15" w:firstLine="709"/>
      </w:pPr>
      <w:r>
        <w:t>2.5.</w:t>
      </w:r>
      <w:r>
        <w:rPr>
          <w:rFonts w:ascii="Arial" w:eastAsia="Arial" w:hAnsi="Arial" w:cs="Arial"/>
        </w:rPr>
        <w:t xml:space="preserve"> </w:t>
      </w:r>
      <w:r>
        <w:t>Учё</w:t>
      </w:r>
      <w:r w:rsidR="00A1684D">
        <w:t xml:space="preserve">т и регистрация школьного музейного уголка </w:t>
      </w:r>
      <w:r>
        <w:t xml:space="preserve">осуществляется в соответствии с инструкцией о паспортизации музеев образовательных учреждений, </w:t>
      </w:r>
    </w:p>
    <w:p w:rsidR="00C65F44" w:rsidRDefault="00510844" w:rsidP="00510844">
      <w:r>
        <w:t>утверждаемой Министерством образования Российской Федерации.</w:t>
      </w:r>
    </w:p>
    <w:p w:rsidR="00510844" w:rsidRPr="007E5C12" w:rsidRDefault="00510844" w:rsidP="00510844">
      <w:pPr>
        <w:spacing w:after="0" w:line="360" w:lineRule="auto"/>
        <w:ind w:left="0" w:right="15" w:firstLine="709"/>
        <w:jc w:val="center"/>
        <w:rPr>
          <w:b/>
        </w:rPr>
      </w:pPr>
      <w:r w:rsidRPr="007E5C12">
        <w:rPr>
          <w:b/>
        </w:rPr>
        <w:t>3.</w:t>
      </w:r>
      <w:r>
        <w:rPr>
          <w:b/>
        </w:rPr>
        <w:t xml:space="preserve"> Цели и задачи </w:t>
      </w:r>
    </w:p>
    <w:p w:rsidR="00510844" w:rsidRDefault="00510844" w:rsidP="00510844">
      <w:pPr>
        <w:spacing w:after="0" w:line="360" w:lineRule="auto"/>
        <w:ind w:left="0" w:right="15" w:firstLine="709"/>
      </w:pPr>
      <w:r>
        <w:t>3.1.</w:t>
      </w:r>
      <w:r>
        <w:rPr>
          <w:rFonts w:ascii="Arial" w:eastAsia="Arial" w:hAnsi="Arial" w:cs="Arial"/>
        </w:rPr>
        <w:t xml:space="preserve"> </w:t>
      </w:r>
      <w:r>
        <w:t>Музей</w:t>
      </w:r>
      <w:r w:rsidR="009B2EB7">
        <w:t>ный  уголок</w:t>
      </w:r>
      <w:r>
        <w:t xml:space="preserve"> - организуется в целях: </w:t>
      </w:r>
    </w:p>
    <w:p w:rsidR="00510844" w:rsidRDefault="00510844" w:rsidP="00510844">
      <w:pPr>
        <w:numPr>
          <w:ilvl w:val="0"/>
          <w:numId w:val="2"/>
        </w:numPr>
        <w:spacing w:after="0" w:line="360" w:lineRule="auto"/>
        <w:ind w:left="0" w:right="15" w:hanging="168"/>
      </w:pPr>
      <w:r>
        <w:t xml:space="preserve">патриотического воспитания </w:t>
      </w:r>
      <w:proofErr w:type="gramStart"/>
      <w:r>
        <w:t>обучающихся</w:t>
      </w:r>
      <w:proofErr w:type="gramEnd"/>
      <w:r>
        <w:t xml:space="preserve">; </w:t>
      </w:r>
    </w:p>
    <w:p w:rsidR="00510844" w:rsidRDefault="00510844" w:rsidP="00510844">
      <w:pPr>
        <w:numPr>
          <w:ilvl w:val="0"/>
          <w:numId w:val="2"/>
        </w:numPr>
        <w:spacing w:after="0" w:line="360" w:lineRule="auto"/>
        <w:ind w:left="0" w:right="15" w:hanging="168"/>
      </w:pPr>
      <w:r>
        <w:lastRenderedPageBreak/>
        <w:t xml:space="preserve">расширения  образовательного пространства, совершенствования обучения средствами дополнительного образования; </w:t>
      </w:r>
    </w:p>
    <w:p w:rsidR="00510844" w:rsidRDefault="00510844" w:rsidP="00510844">
      <w:pPr>
        <w:numPr>
          <w:ilvl w:val="0"/>
          <w:numId w:val="2"/>
        </w:numPr>
        <w:spacing w:after="0" w:line="360" w:lineRule="auto"/>
        <w:ind w:left="0" w:right="15" w:hanging="168"/>
      </w:pPr>
      <w:r>
        <w:t xml:space="preserve">формирования  исторического  сознания  обучающихся  и  расширения  их кругозора; </w:t>
      </w:r>
    </w:p>
    <w:p w:rsidR="00510844" w:rsidRDefault="00510844" w:rsidP="00510844">
      <w:pPr>
        <w:numPr>
          <w:ilvl w:val="0"/>
          <w:numId w:val="2"/>
        </w:numPr>
        <w:spacing w:after="0" w:line="360" w:lineRule="auto"/>
        <w:ind w:left="0" w:right="15" w:hanging="168"/>
      </w:pPr>
      <w:r>
        <w:t>развития познавательных интересов и способностей</w:t>
      </w:r>
      <w:r w:rsidR="009B2EB7">
        <w:t xml:space="preserve"> </w:t>
      </w:r>
      <w:r w:rsidR="00E1737D">
        <w:t>уча</w:t>
      </w:r>
      <w:r w:rsidR="009B2EB7">
        <w:t xml:space="preserve">щихся </w:t>
      </w:r>
      <w:r>
        <w:t>; -</w:t>
      </w:r>
      <w:r>
        <w:rPr>
          <w:rFonts w:ascii="Arial" w:eastAsia="Arial" w:hAnsi="Arial" w:cs="Arial"/>
        </w:rPr>
        <w:t xml:space="preserve"> </w:t>
      </w:r>
      <w:r>
        <w:t>развития социальной актив</w:t>
      </w:r>
      <w:r w:rsidR="009B2EB7">
        <w:t>ности и творческой инициативы уча</w:t>
      </w:r>
      <w:r>
        <w:t xml:space="preserve">щихся в процессе сбора, исследования, обработки, оформления и презентации предметов материальной культуры, имеющих воспитательную, научную и познавательную ценность; овладения   практическими   навыками   поисковой,   проектной  и исследовательской деятельности; </w:t>
      </w:r>
    </w:p>
    <w:p w:rsidR="00510844" w:rsidRDefault="00510844" w:rsidP="00510844">
      <w:pPr>
        <w:numPr>
          <w:ilvl w:val="0"/>
          <w:numId w:val="2"/>
        </w:numPr>
        <w:spacing w:after="0" w:line="360" w:lineRule="auto"/>
        <w:ind w:left="0" w:right="15" w:hanging="168"/>
      </w:pPr>
      <w:r>
        <w:t xml:space="preserve">активного освоения обучающимися историко-культурной среды </w:t>
      </w:r>
    </w:p>
    <w:p w:rsidR="00510844" w:rsidRDefault="00510844" w:rsidP="00510844">
      <w:pPr>
        <w:spacing w:after="0" w:line="360" w:lineRule="auto"/>
        <w:ind w:left="0" w:right="0" w:firstLine="709"/>
        <w:jc w:val="left"/>
      </w:pPr>
      <w:r>
        <w:t xml:space="preserve"> </w:t>
      </w:r>
    </w:p>
    <w:p w:rsidR="00510844" w:rsidRDefault="00510844" w:rsidP="00510844">
      <w:pPr>
        <w:spacing w:after="0" w:line="360" w:lineRule="auto"/>
        <w:ind w:left="0" w:right="15" w:firstLine="709"/>
      </w:pPr>
      <w:r>
        <w:t>3.2.</w:t>
      </w:r>
      <w:r>
        <w:rPr>
          <w:rFonts w:ascii="Arial" w:eastAsia="Arial" w:hAnsi="Arial" w:cs="Arial"/>
        </w:rPr>
        <w:t xml:space="preserve"> </w:t>
      </w:r>
      <w:r w:rsidR="00A1684D">
        <w:t>Задачи музейного уголка</w:t>
      </w:r>
      <w:r>
        <w:t xml:space="preserve">: </w:t>
      </w:r>
    </w:p>
    <w:p w:rsidR="00510844" w:rsidRDefault="00510844" w:rsidP="00510844">
      <w:pPr>
        <w:numPr>
          <w:ilvl w:val="0"/>
          <w:numId w:val="2"/>
        </w:numPr>
        <w:spacing w:after="0" w:line="360" w:lineRule="auto"/>
        <w:ind w:left="0" w:right="15" w:hanging="168"/>
      </w:pPr>
      <w:r>
        <w:t xml:space="preserve">организация досуга школьников; </w:t>
      </w:r>
    </w:p>
    <w:p w:rsidR="00510844" w:rsidRDefault="00510844" w:rsidP="00510844">
      <w:pPr>
        <w:numPr>
          <w:ilvl w:val="0"/>
          <w:numId w:val="2"/>
        </w:numPr>
        <w:spacing w:after="0" w:line="360" w:lineRule="auto"/>
        <w:ind w:left="0" w:right="15" w:hanging="168"/>
      </w:pPr>
      <w:r>
        <w:t xml:space="preserve">организация  социальной  практики  через  поисковую,  исследовательскую деятельность; </w:t>
      </w:r>
    </w:p>
    <w:p w:rsidR="00510844" w:rsidRDefault="00510844" w:rsidP="00510844">
      <w:pPr>
        <w:numPr>
          <w:ilvl w:val="0"/>
          <w:numId w:val="2"/>
        </w:numPr>
        <w:spacing w:after="0" w:line="360" w:lineRule="auto"/>
        <w:ind w:left="0" w:right="15" w:hanging="168"/>
      </w:pPr>
      <w:r>
        <w:t xml:space="preserve">выявление, сбор, хранение и изучение музейных предметов и музейных коллекций; </w:t>
      </w:r>
    </w:p>
    <w:p w:rsidR="00510844" w:rsidRDefault="00510844" w:rsidP="00510844">
      <w:pPr>
        <w:numPr>
          <w:ilvl w:val="0"/>
          <w:numId w:val="2"/>
        </w:numPr>
        <w:spacing w:after="0" w:line="360" w:lineRule="auto"/>
        <w:ind w:left="0" w:right="15" w:hanging="168"/>
      </w:pPr>
      <w:r>
        <w:t xml:space="preserve">внедрение модульной организации образования; </w:t>
      </w:r>
    </w:p>
    <w:p w:rsidR="009B2EB7" w:rsidRDefault="00510844" w:rsidP="00510844">
      <w:pPr>
        <w:numPr>
          <w:ilvl w:val="0"/>
          <w:numId w:val="2"/>
        </w:numPr>
        <w:spacing w:after="0" w:line="360" w:lineRule="auto"/>
        <w:ind w:left="0" w:right="15" w:hanging="168"/>
      </w:pPr>
      <w:r>
        <w:t>организация активной э</w:t>
      </w:r>
      <w:r w:rsidR="009B2EB7">
        <w:t>кскурсионно-массовой работы с уча</w:t>
      </w:r>
      <w:r>
        <w:t>щимися</w:t>
      </w:r>
      <w:r w:rsidR="009B2EB7">
        <w:t xml:space="preserve"> и их родителями (законными представителями), педагогами;</w:t>
      </w:r>
    </w:p>
    <w:p w:rsidR="00510844" w:rsidRDefault="009B2EB7" w:rsidP="00510844">
      <w:pPr>
        <w:numPr>
          <w:ilvl w:val="0"/>
          <w:numId w:val="2"/>
        </w:numPr>
        <w:spacing w:after="0" w:line="360" w:lineRule="auto"/>
        <w:ind w:left="0" w:right="15" w:hanging="168"/>
      </w:pPr>
      <w:r>
        <w:t xml:space="preserve"> </w:t>
      </w:r>
      <w:r w:rsidR="00510844">
        <w:t>формирование детско-взрослого актива, создание органов самоуправления - актива музея.</w:t>
      </w:r>
    </w:p>
    <w:p w:rsidR="00510844" w:rsidRDefault="00510844" w:rsidP="00510844">
      <w:pPr>
        <w:pStyle w:val="1"/>
        <w:numPr>
          <w:ilvl w:val="0"/>
          <w:numId w:val="3"/>
        </w:numPr>
        <w:spacing w:after="0" w:line="360" w:lineRule="auto"/>
        <w:ind w:right="132"/>
      </w:pPr>
      <w:r>
        <w:t xml:space="preserve">Функции и основные направления деятельности </w:t>
      </w:r>
    </w:p>
    <w:p w:rsidR="00510844" w:rsidRDefault="00510844" w:rsidP="00510844">
      <w:pPr>
        <w:spacing w:after="0" w:line="360" w:lineRule="auto"/>
        <w:ind w:left="0" w:right="0" w:firstLine="709"/>
        <w:jc w:val="left"/>
      </w:pPr>
      <w:r>
        <w:rPr>
          <w:b/>
        </w:rPr>
        <w:t xml:space="preserve"> </w:t>
      </w:r>
    </w:p>
    <w:p w:rsidR="00510844" w:rsidRDefault="00510844" w:rsidP="00510844">
      <w:pPr>
        <w:spacing w:after="0" w:line="360" w:lineRule="auto"/>
        <w:ind w:left="0" w:right="21" w:firstLine="709"/>
        <w:jc w:val="left"/>
      </w:pPr>
      <w:r>
        <w:t>4.1.</w:t>
      </w:r>
      <w:r>
        <w:rPr>
          <w:rFonts w:ascii="Arial" w:eastAsia="Arial" w:hAnsi="Arial" w:cs="Arial"/>
        </w:rPr>
        <w:t xml:space="preserve"> </w:t>
      </w:r>
      <w:r w:rsidR="001F49F2">
        <w:t xml:space="preserve">Основными функциями музейного уголка </w:t>
      </w:r>
      <w:bookmarkStart w:id="0" w:name="_GoBack"/>
      <w:bookmarkEnd w:id="0"/>
      <w:r>
        <w:t xml:space="preserve"> являются: создание </w:t>
      </w:r>
      <w:r>
        <w:tab/>
        <w:t xml:space="preserve">условий </w:t>
      </w:r>
      <w:r>
        <w:tab/>
        <w:t xml:space="preserve">для </w:t>
      </w:r>
      <w:r>
        <w:tab/>
        <w:t xml:space="preserve">социализации </w:t>
      </w:r>
      <w:r>
        <w:tab/>
        <w:t xml:space="preserve">обучающихся </w:t>
      </w:r>
      <w:r>
        <w:tab/>
        <w:t xml:space="preserve">путем совершенствования </w:t>
      </w:r>
      <w:r>
        <w:tab/>
        <w:t xml:space="preserve">воспитательной, </w:t>
      </w:r>
      <w:r>
        <w:tab/>
        <w:t xml:space="preserve">образовательной </w:t>
      </w:r>
      <w:r>
        <w:tab/>
        <w:t xml:space="preserve">и </w:t>
      </w:r>
      <w:r>
        <w:tab/>
        <w:t>культурно- просветительной деятельности школы</w:t>
      </w:r>
      <w:r w:rsidR="00291FB2">
        <w:t xml:space="preserve"> музейными средствами</w:t>
      </w:r>
      <w:proofErr w:type="gramStart"/>
      <w:r w:rsidR="00291FB2">
        <w:t xml:space="preserve"> </w:t>
      </w:r>
      <w:r>
        <w:t>;</w:t>
      </w:r>
      <w:proofErr w:type="gramEnd"/>
      <w:r>
        <w:t xml:space="preserve"> </w:t>
      </w:r>
    </w:p>
    <w:p w:rsidR="00510844" w:rsidRDefault="00510844" w:rsidP="00510844">
      <w:pPr>
        <w:numPr>
          <w:ilvl w:val="0"/>
          <w:numId w:val="4"/>
        </w:numPr>
        <w:spacing w:after="0" w:line="360" w:lineRule="auto"/>
        <w:ind w:left="0" w:right="15" w:firstLine="245"/>
      </w:pPr>
      <w:r>
        <w:t xml:space="preserve">осуществление  массово-организационной,  культурно-просветительной, методической, информационной, издательской деятельности; </w:t>
      </w:r>
    </w:p>
    <w:p w:rsidR="00510844" w:rsidRDefault="00510844" w:rsidP="00510844">
      <w:pPr>
        <w:spacing w:after="0" w:line="360" w:lineRule="auto"/>
        <w:ind w:left="0" w:right="1702" w:firstLine="709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постоянное развитие экспозиционно-выставочной работы. </w:t>
      </w:r>
    </w:p>
    <w:p w:rsidR="00291FB2" w:rsidRDefault="00291FB2" w:rsidP="00510844">
      <w:pPr>
        <w:tabs>
          <w:tab w:val="center" w:pos="916"/>
          <w:tab w:val="center" w:pos="4833"/>
        </w:tabs>
        <w:spacing w:after="0" w:line="360" w:lineRule="auto"/>
        <w:ind w:left="0" w:right="0" w:firstLine="709"/>
        <w:jc w:val="left"/>
        <w:rPr>
          <w:rFonts w:ascii="Calibri" w:eastAsia="Calibri" w:hAnsi="Calibri" w:cs="Calibri"/>
          <w:sz w:val="22"/>
        </w:rPr>
      </w:pPr>
    </w:p>
    <w:p w:rsidR="00510844" w:rsidRDefault="00510844" w:rsidP="00510844">
      <w:pPr>
        <w:tabs>
          <w:tab w:val="center" w:pos="916"/>
          <w:tab w:val="center" w:pos="4833"/>
        </w:tabs>
        <w:spacing w:after="0" w:line="360" w:lineRule="auto"/>
        <w:ind w:left="0" w:right="0" w:firstLine="709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>4.2.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Основными </w:t>
      </w:r>
      <w:r w:rsidR="00291FB2">
        <w:t xml:space="preserve">направлениями деятельности музейного уголка </w:t>
      </w:r>
      <w:r>
        <w:t xml:space="preserve"> являются: </w:t>
      </w:r>
    </w:p>
    <w:p w:rsidR="00510844" w:rsidRDefault="00510844" w:rsidP="00510844">
      <w:pPr>
        <w:numPr>
          <w:ilvl w:val="0"/>
          <w:numId w:val="4"/>
        </w:numPr>
        <w:spacing w:after="0" w:line="360" w:lineRule="auto"/>
        <w:ind w:left="0" w:right="15" w:firstLine="245"/>
      </w:pPr>
      <w:r>
        <w:t xml:space="preserve">комплектование, учет, хранение и описание фондов музейных предметов; - экспозиционно-выставочная работа; </w:t>
      </w:r>
    </w:p>
    <w:p w:rsidR="00510844" w:rsidRDefault="00510844" w:rsidP="00510844">
      <w:pPr>
        <w:pStyle w:val="1"/>
        <w:numPr>
          <w:ilvl w:val="0"/>
          <w:numId w:val="0"/>
        </w:numPr>
        <w:spacing w:after="0" w:line="360" w:lineRule="auto"/>
        <w:ind w:left="709" w:right="20"/>
        <w:jc w:val="both"/>
        <w:rPr>
          <w:b w:val="0"/>
        </w:rPr>
      </w:pPr>
      <w:r>
        <w:rPr>
          <w:b w:val="0"/>
        </w:rPr>
        <w:t xml:space="preserve">- </w:t>
      </w:r>
      <w:r w:rsidRPr="00510844">
        <w:rPr>
          <w:b w:val="0"/>
        </w:rPr>
        <w:t xml:space="preserve">Образовательно-воспитательная и культурно-просветительная работа. </w:t>
      </w:r>
    </w:p>
    <w:p w:rsidR="00510844" w:rsidRPr="00510844" w:rsidRDefault="00510844" w:rsidP="00510844"/>
    <w:p w:rsidR="00510844" w:rsidRDefault="00510844" w:rsidP="00510844">
      <w:pPr>
        <w:pStyle w:val="1"/>
        <w:spacing w:after="0" w:line="360" w:lineRule="auto"/>
        <w:ind w:left="0" w:right="20" w:firstLine="709"/>
      </w:pPr>
      <w:r>
        <w:t xml:space="preserve">Учет и обеспечение сохранности фондов </w:t>
      </w:r>
    </w:p>
    <w:p w:rsidR="00510844" w:rsidRDefault="00510844" w:rsidP="00510844">
      <w:pPr>
        <w:spacing w:after="0" w:line="360" w:lineRule="auto"/>
        <w:ind w:left="0" w:right="0" w:firstLine="709"/>
        <w:jc w:val="left"/>
      </w:pPr>
      <w:r>
        <w:rPr>
          <w:b/>
        </w:rPr>
        <w:t xml:space="preserve"> </w:t>
      </w:r>
    </w:p>
    <w:p w:rsidR="00510844" w:rsidRDefault="00510844" w:rsidP="00510844">
      <w:pPr>
        <w:spacing w:after="0" w:line="360" w:lineRule="auto"/>
        <w:ind w:left="0" w:right="15" w:firstLine="709"/>
      </w:pPr>
      <w:r>
        <w:t>5.1.</w:t>
      </w:r>
      <w:r>
        <w:rPr>
          <w:rFonts w:ascii="Arial" w:eastAsia="Arial" w:hAnsi="Arial" w:cs="Arial"/>
        </w:rPr>
        <w:t xml:space="preserve"> </w:t>
      </w:r>
      <w:r>
        <w:t>Все собранные  музейные  предметы,  коллекции,  материалы составляют основ</w:t>
      </w:r>
      <w:r w:rsidR="00291FB2">
        <w:t xml:space="preserve">ной, </w:t>
      </w:r>
      <w:proofErr w:type="gramStart"/>
      <w:r w:rsidR="00291FB2">
        <w:t>вспомогательный</w:t>
      </w:r>
      <w:proofErr w:type="gramEnd"/>
      <w:r w:rsidR="00291FB2">
        <w:t xml:space="preserve"> фонды музейного уголка</w:t>
      </w:r>
      <w:r>
        <w:t xml:space="preserve">. </w:t>
      </w:r>
    </w:p>
    <w:p w:rsidR="00510844" w:rsidRDefault="00510844" w:rsidP="00510844">
      <w:pPr>
        <w:spacing w:after="0" w:line="360" w:lineRule="auto"/>
        <w:ind w:left="0" w:right="15" w:firstLine="709"/>
      </w:pPr>
      <w:r>
        <w:t>5.2.</w:t>
      </w:r>
      <w:r>
        <w:rPr>
          <w:rFonts w:ascii="Arial" w:eastAsia="Arial" w:hAnsi="Arial" w:cs="Arial"/>
        </w:rPr>
        <w:t xml:space="preserve"> </w:t>
      </w:r>
      <w:r w:rsidR="00291FB2">
        <w:t xml:space="preserve">Все поступающие в музейный уголок </w:t>
      </w:r>
      <w:r>
        <w:t xml:space="preserve"> предметы музейного значения подлежат актированию вне зависимости от способа получения (дар, покупка, находка, обмен и т.п.), постоянной или временной формы хранения. </w:t>
      </w:r>
    </w:p>
    <w:p w:rsidR="00510844" w:rsidRDefault="00510844" w:rsidP="00510844">
      <w:pPr>
        <w:spacing w:after="0" w:line="360" w:lineRule="auto"/>
        <w:ind w:left="0" w:right="15" w:firstLine="709"/>
      </w:pPr>
      <w:r>
        <w:t>5.3.</w:t>
      </w:r>
      <w:r>
        <w:rPr>
          <w:rFonts w:ascii="Arial" w:eastAsia="Arial" w:hAnsi="Arial" w:cs="Arial"/>
        </w:rPr>
        <w:t xml:space="preserve"> </w:t>
      </w:r>
      <w:r>
        <w:t>Выдача му</w:t>
      </w:r>
      <w:r w:rsidR="00291FB2">
        <w:t>зейных предметов из фондов музейного уголка</w:t>
      </w:r>
      <w:r>
        <w:t xml:space="preserve"> (возврат, обмен, передача на время, а также списание в связи с утратой музейных свойств) также производятся путем актирования. </w:t>
      </w:r>
    </w:p>
    <w:p w:rsidR="00510844" w:rsidRDefault="00291FB2" w:rsidP="00510844">
      <w:pPr>
        <w:spacing w:after="0" w:line="360" w:lineRule="auto"/>
        <w:ind w:left="0" w:right="76" w:firstLine="709"/>
      </w:pPr>
      <w:r>
        <w:t>5.4</w:t>
      </w:r>
      <w:r w:rsidR="00510844">
        <w:t>.</w:t>
      </w:r>
      <w:r w:rsidR="00510844">
        <w:rPr>
          <w:rFonts w:ascii="Arial" w:eastAsia="Arial" w:hAnsi="Arial" w:cs="Arial"/>
        </w:rPr>
        <w:t xml:space="preserve"> </w:t>
      </w:r>
      <w:r w:rsidR="00510844">
        <w:t xml:space="preserve">Фонд вспомогательных материалов (копии, макеты, диаграммы и </w:t>
      </w:r>
    </w:p>
    <w:p w:rsidR="00510844" w:rsidRDefault="00510844" w:rsidP="00510844">
      <w:pPr>
        <w:spacing w:after="0" w:line="360" w:lineRule="auto"/>
        <w:ind w:left="0" w:right="15" w:firstLine="709"/>
      </w:pPr>
      <w:r>
        <w:t xml:space="preserve">т.п.) учитываются в отдельной книге учета. </w:t>
      </w:r>
    </w:p>
    <w:p w:rsidR="00510844" w:rsidRDefault="00510844" w:rsidP="00510844">
      <w:pPr>
        <w:spacing w:after="0" w:line="360" w:lineRule="auto"/>
        <w:ind w:left="0" w:right="0" w:firstLine="709"/>
        <w:jc w:val="left"/>
      </w:pPr>
    </w:p>
    <w:p w:rsidR="00510844" w:rsidRDefault="00510844" w:rsidP="00510844">
      <w:pPr>
        <w:pStyle w:val="1"/>
      </w:pPr>
      <w:r>
        <w:t>Руководство деятельностью музея</w:t>
      </w:r>
    </w:p>
    <w:p w:rsidR="00291FB2" w:rsidRDefault="00510844" w:rsidP="00510844">
      <w:pPr>
        <w:spacing w:after="0" w:line="360" w:lineRule="auto"/>
        <w:ind w:left="0" w:right="15" w:firstLine="709"/>
      </w:pPr>
      <w:r>
        <w:t>6.1.</w:t>
      </w:r>
      <w:r>
        <w:rPr>
          <w:rFonts w:ascii="Arial" w:eastAsia="Arial" w:hAnsi="Arial" w:cs="Arial"/>
        </w:rPr>
        <w:t xml:space="preserve"> </w:t>
      </w:r>
      <w:r>
        <w:t>Ответств</w:t>
      </w:r>
      <w:r w:rsidR="00291FB2">
        <w:t>енность за  деятельность  музейного уголка</w:t>
      </w:r>
      <w:r>
        <w:t xml:space="preserve"> несет  </w:t>
      </w:r>
      <w:r w:rsidR="00291FB2">
        <w:t>его руководитель.</w:t>
      </w:r>
    </w:p>
    <w:p w:rsidR="00510844" w:rsidRDefault="00510844" w:rsidP="00510844">
      <w:pPr>
        <w:spacing w:after="0" w:line="360" w:lineRule="auto"/>
        <w:ind w:left="0" w:right="15" w:firstLine="709"/>
      </w:pPr>
      <w:r>
        <w:t>6.2.</w:t>
      </w:r>
      <w:r>
        <w:rPr>
          <w:rFonts w:ascii="Arial" w:eastAsia="Arial" w:hAnsi="Arial" w:cs="Arial"/>
        </w:rPr>
        <w:t xml:space="preserve"> </w:t>
      </w:r>
      <w:r>
        <w:t>Непосредственное руководст</w:t>
      </w:r>
      <w:r w:rsidR="00291FB2">
        <w:t xml:space="preserve">во  практической  работой  Музейного уголка </w:t>
      </w:r>
      <w:r>
        <w:t xml:space="preserve"> осуществляет его руководитель, назначенный приказом директора школы. </w:t>
      </w:r>
    </w:p>
    <w:p w:rsidR="00510844" w:rsidRDefault="00510844" w:rsidP="00510844">
      <w:pPr>
        <w:spacing w:after="0" w:line="360" w:lineRule="auto"/>
        <w:ind w:left="0" w:right="15" w:firstLine="709"/>
      </w:pPr>
      <w:r>
        <w:t>6.3.</w:t>
      </w:r>
      <w:r>
        <w:rPr>
          <w:rFonts w:ascii="Arial" w:eastAsia="Arial" w:hAnsi="Arial" w:cs="Arial"/>
        </w:rPr>
        <w:t xml:space="preserve"> </w:t>
      </w:r>
      <w:r>
        <w:t>Перспективное пла</w:t>
      </w:r>
      <w:r w:rsidR="00291FB2">
        <w:t>нирование организует Совет музейного уголка</w:t>
      </w:r>
      <w:r>
        <w:t>. Со</w:t>
      </w:r>
      <w:r w:rsidR="00291FB2">
        <w:t>вет музейного уголка</w:t>
      </w:r>
      <w:r>
        <w:t xml:space="preserve"> формируется из представителей педагогической, родительской и ветеранской общественности. </w:t>
      </w:r>
    </w:p>
    <w:p w:rsidR="00510844" w:rsidRDefault="00510844" w:rsidP="00510844">
      <w:pPr>
        <w:spacing w:after="0" w:line="360" w:lineRule="auto"/>
        <w:ind w:left="0" w:right="15" w:firstLine="709"/>
      </w:pPr>
      <w:r>
        <w:t>6.4.</w:t>
      </w:r>
      <w:r>
        <w:rPr>
          <w:rFonts w:ascii="Arial" w:eastAsia="Arial" w:hAnsi="Arial" w:cs="Arial"/>
        </w:rPr>
        <w:t xml:space="preserve"> </w:t>
      </w:r>
      <w:r w:rsidR="00A1684D">
        <w:t>В целях оказания помощи музейному уголку</w:t>
      </w:r>
      <w:r>
        <w:t xml:space="preserve"> орга</w:t>
      </w:r>
      <w:r w:rsidR="00A1684D">
        <w:t xml:space="preserve">низуется актив музейного уголка </w:t>
      </w:r>
      <w:r w:rsidR="00291FB2">
        <w:t>из числа уча</w:t>
      </w:r>
      <w:r>
        <w:t xml:space="preserve">щихся школы. </w:t>
      </w:r>
    </w:p>
    <w:p w:rsidR="00510844" w:rsidRDefault="00510844" w:rsidP="00510844">
      <w:pPr>
        <w:spacing w:after="0" w:line="360" w:lineRule="auto"/>
        <w:ind w:left="0" w:right="15" w:firstLine="709"/>
      </w:pPr>
      <w:r>
        <w:t>6.5.</w:t>
      </w:r>
      <w:r>
        <w:rPr>
          <w:rFonts w:ascii="Arial" w:eastAsia="Arial" w:hAnsi="Arial" w:cs="Arial"/>
        </w:rPr>
        <w:t xml:space="preserve"> </w:t>
      </w:r>
      <w:r w:rsidR="00291FB2">
        <w:t>Деятельность музейного уголка</w:t>
      </w:r>
      <w:r>
        <w:t xml:space="preserve"> и эффективность его использования в образовательно-воспитательном процессе обсуждается на педагогическом совете школы. </w:t>
      </w:r>
    </w:p>
    <w:p w:rsidR="00510844" w:rsidRDefault="00510844" w:rsidP="00510844">
      <w:pPr>
        <w:spacing w:after="0" w:line="360" w:lineRule="auto"/>
        <w:ind w:left="0" w:right="15" w:firstLine="709"/>
      </w:pPr>
    </w:p>
    <w:p w:rsidR="00510844" w:rsidRDefault="00510844" w:rsidP="00510844">
      <w:pPr>
        <w:pStyle w:val="1"/>
        <w:spacing w:after="0" w:line="360" w:lineRule="auto"/>
        <w:ind w:left="0" w:right="0" w:firstLine="709"/>
      </w:pPr>
      <w:r>
        <w:lastRenderedPageBreak/>
        <w:t xml:space="preserve">Содержание работы </w:t>
      </w:r>
    </w:p>
    <w:p w:rsidR="00510844" w:rsidRDefault="00510844" w:rsidP="00510844">
      <w:pPr>
        <w:spacing w:after="0" w:line="360" w:lineRule="auto"/>
        <w:ind w:left="0" w:right="15" w:firstLine="709"/>
      </w:pPr>
      <w:r>
        <w:t>7.1.</w:t>
      </w:r>
      <w:r>
        <w:rPr>
          <w:rFonts w:ascii="Arial" w:eastAsia="Arial" w:hAnsi="Arial" w:cs="Arial"/>
        </w:rPr>
        <w:t xml:space="preserve"> </w:t>
      </w:r>
      <w:r w:rsidR="00291FB2">
        <w:t xml:space="preserve">Работа музейного уголка </w:t>
      </w:r>
      <w:r>
        <w:t xml:space="preserve"> планируется и осуществляется в соответствии с общими и конкретными образовательно-воспитательными задачами школы, в структуре которого функционирует музей</w:t>
      </w:r>
      <w:r w:rsidR="00291FB2">
        <w:t>ный уголок</w:t>
      </w:r>
      <w:r>
        <w:t xml:space="preserve">. </w:t>
      </w:r>
    </w:p>
    <w:p w:rsidR="00510844" w:rsidRDefault="00510844" w:rsidP="00510844">
      <w:pPr>
        <w:numPr>
          <w:ilvl w:val="0"/>
          <w:numId w:val="5"/>
        </w:numPr>
        <w:spacing w:after="0" w:line="360" w:lineRule="auto"/>
        <w:ind w:left="0" w:right="15" w:firstLine="504"/>
      </w:pPr>
      <w:r>
        <w:t xml:space="preserve">создание и совершенствование стационарных экспозиций, организацию тематических выставок, как в самой школе, так и за ее пределами, в том числе в сотрудничестве с другими музеями; </w:t>
      </w:r>
    </w:p>
    <w:p w:rsidR="00510844" w:rsidRDefault="0059125C" w:rsidP="00510844">
      <w:pPr>
        <w:numPr>
          <w:ilvl w:val="0"/>
          <w:numId w:val="5"/>
        </w:numPr>
        <w:spacing w:after="0" w:line="360" w:lineRule="auto"/>
        <w:ind w:left="0" w:right="15"/>
      </w:pPr>
      <w:r>
        <w:t>презентации музейного уголка</w:t>
      </w:r>
      <w:r w:rsidR="00510844">
        <w:t xml:space="preserve"> в процессе участия в различных смотрах и конкурсах;</w:t>
      </w:r>
      <w:r w:rsidR="00510844" w:rsidRPr="00510844">
        <w:t xml:space="preserve"> </w:t>
      </w:r>
      <w:r w:rsidR="00510844">
        <w:t>образовательно-воспитательную и культурно-просветительную работу музейными средствами путем подготовки и проведения экскурсий, лекций и</w:t>
      </w:r>
    </w:p>
    <w:p w:rsidR="00510844" w:rsidRDefault="00510844" w:rsidP="00510844">
      <w:pPr>
        <w:spacing w:after="0" w:line="360" w:lineRule="auto"/>
        <w:ind w:left="0" w:right="15" w:firstLine="709"/>
      </w:pPr>
      <w:r>
        <w:t>массовых мероприятий для обучающихся, родителей</w:t>
      </w:r>
      <w:r w:rsidR="0059125C">
        <w:t xml:space="preserve"> (законных представителей)</w:t>
      </w:r>
      <w:r>
        <w:t xml:space="preserve"> и ветеранской общест</w:t>
      </w:r>
      <w:r w:rsidR="0059125C">
        <w:t>венности, а также населения округа</w:t>
      </w:r>
      <w:r>
        <w:t xml:space="preserve">; </w:t>
      </w:r>
    </w:p>
    <w:p w:rsidR="00510844" w:rsidRDefault="00510844" w:rsidP="00510844">
      <w:pPr>
        <w:numPr>
          <w:ilvl w:val="0"/>
          <w:numId w:val="5"/>
        </w:numPr>
        <w:spacing w:after="0" w:line="360" w:lineRule="auto"/>
        <w:ind w:left="0" w:right="15" w:firstLine="504"/>
      </w:pPr>
      <w:r>
        <w:t xml:space="preserve">освоение историко-культурной окружающей среды </w:t>
      </w:r>
      <w:proofErr w:type="gramStart"/>
      <w:r>
        <w:t>обучающимися</w:t>
      </w:r>
      <w:proofErr w:type="gramEnd"/>
      <w:r>
        <w:t xml:space="preserve"> путем организации походов, экскурсий, посещения музеев, театров, выставочных залов, памятных мест; </w:t>
      </w:r>
    </w:p>
    <w:p w:rsidR="00510844" w:rsidRDefault="00510844" w:rsidP="00510844">
      <w:pPr>
        <w:numPr>
          <w:ilvl w:val="0"/>
          <w:numId w:val="5"/>
        </w:numPr>
        <w:spacing w:after="0" w:line="360" w:lineRule="auto"/>
        <w:ind w:left="0" w:right="15" w:firstLine="504"/>
      </w:pPr>
      <w:r>
        <w:t>популяризацию итогов всех  направлений  своей  деятельности  через средства</w:t>
      </w:r>
      <w:r w:rsidR="0059125C">
        <w:t xml:space="preserve"> массовой информации и Интернет, в школьной газете «Школьное окно».</w:t>
      </w:r>
      <w:r>
        <w:t xml:space="preserve"> </w:t>
      </w:r>
    </w:p>
    <w:p w:rsidR="00510844" w:rsidRDefault="0059125C" w:rsidP="00510844">
      <w:pPr>
        <w:spacing w:after="0" w:line="360" w:lineRule="auto"/>
        <w:ind w:left="0" w:right="15" w:firstLine="709"/>
      </w:pPr>
      <w:r>
        <w:t>7.2</w:t>
      </w:r>
      <w:r w:rsidR="00510844">
        <w:t>.</w:t>
      </w:r>
      <w:r w:rsidR="00510844">
        <w:rPr>
          <w:rFonts w:ascii="Arial" w:eastAsia="Arial" w:hAnsi="Arial" w:cs="Arial"/>
        </w:rPr>
        <w:t xml:space="preserve"> </w:t>
      </w:r>
      <w:r>
        <w:t>Посещение музейного уголка</w:t>
      </w:r>
      <w:r w:rsidR="00510844">
        <w:t>,  проведение  экскурсий  и  других  мероприятий фиксируется в</w:t>
      </w:r>
      <w:r>
        <w:t xml:space="preserve"> журнале (книге) посещений музейного уголка</w:t>
      </w:r>
      <w:r w:rsidR="00510844">
        <w:t xml:space="preserve">. </w:t>
      </w:r>
    </w:p>
    <w:p w:rsidR="00510844" w:rsidRDefault="00510844" w:rsidP="00510844">
      <w:pPr>
        <w:spacing w:after="0" w:line="360" w:lineRule="auto"/>
        <w:ind w:left="0" w:right="0" w:firstLine="709"/>
        <w:jc w:val="left"/>
      </w:pPr>
      <w:r>
        <w:t xml:space="preserve"> </w:t>
      </w:r>
    </w:p>
    <w:p w:rsidR="00510844" w:rsidRDefault="00510844" w:rsidP="00510844">
      <w:pPr>
        <w:pStyle w:val="1"/>
        <w:spacing w:after="0" w:line="360" w:lineRule="auto"/>
        <w:ind w:left="0" w:right="17" w:firstLine="709"/>
      </w:pPr>
      <w:r>
        <w:t xml:space="preserve">Прекращение деятельности музея </w:t>
      </w:r>
    </w:p>
    <w:p w:rsidR="00510844" w:rsidRDefault="00510844" w:rsidP="00510844">
      <w:pPr>
        <w:spacing w:after="0" w:line="360" w:lineRule="auto"/>
        <w:ind w:left="0" w:right="15" w:firstLine="709"/>
      </w:pPr>
      <w:r>
        <w:t>8.1.</w:t>
      </w:r>
      <w:r>
        <w:rPr>
          <w:rFonts w:ascii="Arial" w:eastAsia="Arial" w:hAnsi="Arial" w:cs="Arial"/>
        </w:rPr>
        <w:t xml:space="preserve"> </w:t>
      </w:r>
      <w:r>
        <w:t xml:space="preserve">Вопрос </w:t>
      </w:r>
      <w:r w:rsidR="0059125C">
        <w:t>о прекращении деятельности музейного уголка</w:t>
      </w:r>
      <w:r>
        <w:t xml:space="preserve">, а также о судьбе его музейных собраний решается директором школы по согласованию с вышестоящим органом управления образованием. </w:t>
      </w:r>
    </w:p>
    <w:p w:rsidR="00510844" w:rsidRPr="00510844" w:rsidRDefault="00510844" w:rsidP="00510844">
      <w:pPr>
        <w:spacing w:after="0" w:line="360" w:lineRule="auto"/>
        <w:ind w:left="0" w:right="0" w:firstLine="709"/>
        <w:jc w:val="left"/>
      </w:pPr>
    </w:p>
    <w:sectPr w:rsidR="00510844" w:rsidRPr="0051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682"/>
    <w:multiLevelType w:val="hybridMultilevel"/>
    <w:tmpl w:val="6BA06F04"/>
    <w:lvl w:ilvl="0" w:tplc="50F094C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549F98">
      <w:start w:val="1"/>
      <w:numFmt w:val="lowerLetter"/>
      <w:lvlText w:val="%2"/>
      <w:lvlJc w:val="left"/>
      <w:pPr>
        <w:ind w:left="3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D6D02E">
      <w:start w:val="1"/>
      <w:numFmt w:val="lowerRoman"/>
      <w:lvlText w:val="%3"/>
      <w:lvlJc w:val="left"/>
      <w:pPr>
        <w:ind w:left="4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32BC1E">
      <w:start w:val="1"/>
      <w:numFmt w:val="decimal"/>
      <w:lvlText w:val="%4"/>
      <w:lvlJc w:val="left"/>
      <w:pPr>
        <w:ind w:left="5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C4B0EA">
      <w:start w:val="1"/>
      <w:numFmt w:val="lowerLetter"/>
      <w:lvlText w:val="%5"/>
      <w:lvlJc w:val="left"/>
      <w:pPr>
        <w:ind w:left="6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E892E6">
      <w:start w:val="1"/>
      <w:numFmt w:val="lowerRoman"/>
      <w:lvlText w:val="%6"/>
      <w:lvlJc w:val="left"/>
      <w:pPr>
        <w:ind w:left="6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2270F0">
      <w:start w:val="1"/>
      <w:numFmt w:val="decimal"/>
      <w:lvlText w:val="%7"/>
      <w:lvlJc w:val="left"/>
      <w:pPr>
        <w:ind w:left="7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1C99A2">
      <w:start w:val="1"/>
      <w:numFmt w:val="lowerLetter"/>
      <w:lvlText w:val="%8"/>
      <w:lvlJc w:val="left"/>
      <w:pPr>
        <w:ind w:left="8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8EBF1E">
      <w:start w:val="1"/>
      <w:numFmt w:val="lowerRoman"/>
      <w:lvlText w:val="%9"/>
      <w:lvlJc w:val="left"/>
      <w:pPr>
        <w:ind w:left="8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CD5F97"/>
    <w:multiLevelType w:val="hybridMultilevel"/>
    <w:tmpl w:val="C08EA9A0"/>
    <w:lvl w:ilvl="0" w:tplc="FF38A718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DE7F14">
      <w:start w:val="1"/>
      <w:numFmt w:val="bullet"/>
      <w:lvlText w:val="o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70D88C">
      <w:start w:val="1"/>
      <w:numFmt w:val="bullet"/>
      <w:lvlText w:val="▪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4CBE70">
      <w:start w:val="1"/>
      <w:numFmt w:val="bullet"/>
      <w:lvlText w:val="•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943554">
      <w:start w:val="1"/>
      <w:numFmt w:val="bullet"/>
      <w:lvlText w:val="o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6C2EDC">
      <w:start w:val="1"/>
      <w:numFmt w:val="bullet"/>
      <w:lvlText w:val="▪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0B692D4">
      <w:start w:val="1"/>
      <w:numFmt w:val="bullet"/>
      <w:lvlText w:val="•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60D938">
      <w:start w:val="1"/>
      <w:numFmt w:val="bullet"/>
      <w:lvlText w:val="o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05CEF4E">
      <w:start w:val="1"/>
      <w:numFmt w:val="bullet"/>
      <w:lvlText w:val="▪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EC76CA"/>
    <w:multiLevelType w:val="hybridMultilevel"/>
    <w:tmpl w:val="024A3F30"/>
    <w:lvl w:ilvl="0" w:tplc="7E5CF65E">
      <w:start w:val="1"/>
      <w:numFmt w:val="bullet"/>
      <w:lvlText w:val="-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5E75C4">
      <w:start w:val="1"/>
      <w:numFmt w:val="bullet"/>
      <w:lvlText w:val="o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3E8662">
      <w:start w:val="1"/>
      <w:numFmt w:val="bullet"/>
      <w:lvlText w:val="▪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BED694">
      <w:start w:val="1"/>
      <w:numFmt w:val="bullet"/>
      <w:lvlText w:val="•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8CDF2E">
      <w:start w:val="1"/>
      <w:numFmt w:val="bullet"/>
      <w:lvlText w:val="o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9644012">
      <w:start w:val="1"/>
      <w:numFmt w:val="bullet"/>
      <w:lvlText w:val="▪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6AFF70">
      <w:start w:val="1"/>
      <w:numFmt w:val="bullet"/>
      <w:lvlText w:val="•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66A9AC">
      <w:start w:val="1"/>
      <w:numFmt w:val="bullet"/>
      <w:lvlText w:val="o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700616">
      <w:start w:val="1"/>
      <w:numFmt w:val="bullet"/>
      <w:lvlText w:val="▪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E6268CA"/>
    <w:multiLevelType w:val="hybridMultilevel"/>
    <w:tmpl w:val="990A95B4"/>
    <w:lvl w:ilvl="0" w:tplc="97F62666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A447C4">
      <w:start w:val="1"/>
      <w:numFmt w:val="bullet"/>
      <w:lvlText w:val="o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2CCB46">
      <w:start w:val="1"/>
      <w:numFmt w:val="bullet"/>
      <w:lvlText w:val="▪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367E64">
      <w:start w:val="1"/>
      <w:numFmt w:val="bullet"/>
      <w:lvlText w:val="•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AAC58A">
      <w:start w:val="1"/>
      <w:numFmt w:val="bullet"/>
      <w:lvlText w:val="o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BCDC84">
      <w:start w:val="1"/>
      <w:numFmt w:val="bullet"/>
      <w:lvlText w:val="▪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9C11C8">
      <w:start w:val="1"/>
      <w:numFmt w:val="bullet"/>
      <w:lvlText w:val="•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DC665C">
      <w:start w:val="1"/>
      <w:numFmt w:val="bullet"/>
      <w:lvlText w:val="o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3CB960">
      <w:start w:val="1"/>
      <w:numFmt w:val="bullet"/>
      <w:lvlText w:val="▪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4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2A"/>
    <w:rsid w:val="00011B21"/>
    <w:rsid w:val="001F49F2"/>
    <w:rsid w:val="00291FB2"/>
    <w:rsid w:val="0041322A"/>
    <w:rsid w:val="00510844"/>
    <w:rsid w:val="00517020"/>
    <w:rsid w:val="0059125C"/>
    <w:rsid w:val="009B2EB7"/>
    <w:rsid w:val="00A1684D"/>
    <w:rsid w:val="00C65F44"/>
    <w:rsid w:val="00E1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44"/>
    <w:pPr>
      <w:spacing w:after="9" w:line="328" w:lineRule="auto"/>
      <w:ind w:left="151" w:right="105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10844"/>
    <w:pPr>
      <w:keepNext/>
      <w:keepLines/>
      <w:numPr>
        <w:numId w:val="1"/>
      </w:numPr>
      <w:spacing w:after="99"/>
      <w:ind w:left="10" w:right="97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44"/>
    <w:rPr>
      <w:rFonts w:ascii="Times New Roman" w:eastAsia="Times New Roman" w:hAnsi="Times New Roman" w:cs="Times New Roman"/>
      <w:b/>
      <w:color w:val="000000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44"/>
    <w:pPr>
      <w:spacing w:after="9" w:line="328" w:lineRule="auto"/>
      <w:ind w:left="151" w:right="105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10844"/>
    <w:pPr>
      <w:keepNext/>
      <w:keepLines/>
      <w:numPr>
        <w:numId w:val="1"/>
      </w:numPr>
      <w:spacing w:after="99"/>
      <w:ind w:left="10" w:right="97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44"/>
    <w:rPr>
      <w:rFonts w:ascii="Times New Roman" w:eastAsia="Times New Roman" w:hAnsi="Times New Roman" w:cs="Times New Roman"/>
      <w:b/>
      <w:color w:val="000000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4pin</dc:creator>
  <cp:keywords/>
  <dc:description/>
  <cp:lastModifiedBy>Админ</cp:lastModifiedBy>
  <cp:revision>9</cp:revision>
  <dcterms:created xsi:type="dcterms:W3CDTF">2024-12-16T08:41:00Z</dcterms:created>
  <dcterms:modified xsi:type="dcterms:W3CDTF">2024-12-18T02:45:00Z</dcterms:modified>
</cp:coreProperties>
</file>