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7" w:rsidRPr="00BA06A7" w:rsidRDefault="00BA06A7" w:rsidP="00BA06A7">
      <w:pPr>
        <w:pStyle w:val="12"/>
        <w:keepNext/>
        <w:keepLines/>
        <w:shd w:val="clear" w:color="auto" w:fill="auto"/>
        <w:spacing w:after="263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BA06A7">
        <w:rPr>
          <w:rFonts w:ascii="Times New Roman" w:hAnsi="Times New Roman" w:cs="Times New Roman"/>
          <w:sz w:val="24"/>
          <w:szCs w:val="24"/>
        </w:rPr>
        <w:t xml:space="preserve">МСКОУ </w:t>
      </w:r>
      <w:proofErr w:type="spellStart"/>
      <w:r w:rsidRPr="00BA06A7">
        <w:rPr>
          <w:rFonts w:ascii="Times New Roman" w:hAnsi="Times New Roman" w:cs="Times New Roman"/>
          <w:sz w:val="24"/>
          <w:szCs w:val="24"/>
        </w:rPr>
        <w:t>Тисульская</w:t>
      </w:r>
      <w:proofErr w:type="spellEnd"/>
      <w:r w:rsidRPr="00BA06A7">
        <w:rPr>
          <w:rFonts w:ascii="Times New Roman" w:hAnsi="Times New Roman" w:cs="Times New Roman"/>
          <w:sz w:val="24"/>
          <w:szCs w:val="24"/>
        </w:rPr>
        <w:t xml:space="preserve"> СКОШИ VIII вида</w:t>
      </w:r>
      <w:bookmarkEnd w:id="0"/>
    </w:p>
    <w:p w:rsidR="00BA06A7" w:rsidRPr="00BA06A7" w:rsidRDefault="00BA06A7" w:rsidP="00BA06A7">
      <w:pPr>
        <w:rPr>
          <w:rFonts w:ascii="Times New Roman" w:hAnsi="Times New Roman"/>
        </w:rPr>
      </w:pPr>
      <w:r w:rsidRPr="00BA06A7">
        <w:rPr>
          <w:rFonts w:ascii="Times New Roman" w:hAnsi="Times New Roman"/>
        </w:rPr>
        <w:t xml:space="preserve">    Принято</w:t>
      </w:r>
      <w:proofErr w:type="gramStart"/>
      <w:r w:rsidRPr="00BA06A7">
        <w:rPr>
          <w:rFonts w:ascii="Times New Roman" w:hAnsi="Times New Roman"/>
        </w:rPr>
        <w:t xml:space="preserve">                                                                                                               У</w:t>
      </w:r>
      <w:proofErr w:type="gramEnd"/>
      <w:r w:rsidRPr="00BA06A7">
        <w:rPr>
          <w:rFonts w:ascii="Times New Roman" w:hAnsi="Times New Roman"/>
        </w:rPr>
        <w:t>тверждаю:</w:t>
      </w:r>
    </w:p>
    <w:p w:rsidR="00BA06A7" w:rsidRPr="00BA06A7" w:rsidRDefault="00BA06A7" w:rsidP="00BA06A7">
      <w:pPr>
        <w:rPr>
          <w:rFonts w:ascii="Times New Roman" w:hAnsi="Times New Roman"/>
        </w:rPr>
      </w:pPr>
      <w:r w:rsidRPr="00BA06A7">
        <w:rPr>
          <w:rFonts w:ascii="Times New Roman" w:hAnsi="Times New Roman"/>
        </w:rPr>
        <w:t xml:space="preserve">    педагогическим советом                                                          Директор школы - интерната:</w:t>
      </w:r>
    </w:p>
    <w:p w:rsidR="00BA06A7" w:rsidRPr="00BA06A7" w:rsidRDefault="00412BD2" w:rsidP="00BA06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протокол  №_11</w:t>
      </w:r>
      <w:r w:rsidR="00BA06A7" w:rsidRPr="00BA06A7">
        <w:rPr>
          <w:rFonts w:ascii="Times New Roman" w:hAnsi="Times New Roman"/>
        </w:rPr>
        <w:t>_                                                                     _____________</w:t>
      </w:r>
      <w:proofErr w:type="spellStart"/>
      <w:r w:rsidR="00BA06A7" w:rsidRPr="00BA06A7">
        <w:rPr>
          <w:rFonts w:ascii="Times New Roman" w:hAnsi="Times New Roman"/>
        </w:rPr>
        <w:t>Л.А.Грабузова</w:t>
      </w:r>
      <w:proofErr w:type="spellEnd"/>
    </w:p>
    <w:p w:rsidR="00BA06A7" w:rsidRPr="00BA06A7" w:rsidRDefault="00BA06A7" w:rsidP="00BA06A7">
      <w:pPr>
        <w:rPr>
          <w:rFonts w:ascii="Times New Roman" w:hAnsi="Times New Roman"/>
        </w:rPr>
      </w:pPr>
      <w:r w:rsidRPr="00BA06A7">
        <w:rPr>
          <w:rFonts w:ascii="Times New Roman" w:hAnsi="Times New Roman"/>
        </w:rPr>
        <w:t xml:space="preserve">    «</w:t>
      </w:r>
      <w:r w:rsidR="00412BD2">
        <w:rPr>
          <w:rFonts w:ascii="Times New Roman" w:hAnsi="Times New Roman"/>
        </w:rPr>
        <w:t>26</w:t>
      </w:r>
      <w:r w:rsidRPr="00BA06A7">
        <w:rPr>
          <w:rFonts w:ascii="Times New Roman" w:hAnsi="Times New Roman"/>
        </w:rPr>
        <w:t>» __</w:t>
      </w:r>
      <w:r w:rsidR="00412BD2">
        <w:rPr>
          <w:rFonts w:ascii="Times New Roman" w:hAnsi="Times New Roman"/>
        </w:rPr>
        <w:t>08</w:t>
      </w:r>
      <w:r w:rsidRPr="00BA06A7">
        <w:rPr>
          <w:rFonts w:ascii="Times New Roman" w:hAnsi="Times New Roman"/>
        </w:rPr>
        <w:t>__20</w:t>
      </w:r>
      <w:r w:rsidR="00412BD2">
        <w:rPr>
          <w:rFonts w:ascii="Times New Roman" w:hAnsi="Times New Roman"/>
        </w:rPr>
        <w:t>13</w:t>
      </w:r>
      <w:r w:rsidRPr="00BA06A7">
        <w:rPr>
          <w:rFonts w:ascii="Times New Roman" w:hAnsi="Times New Roman"/>
        </w:rPr>
        <w:t xml:space="preserve">г.                                     </w:t>
      </w:r>
      <w:r w:rsidR="00412BD2">
        <w:rPr>
          <w:rFonts w:ascii="Times New Roman" w:hAnsi="Times New Roman"/>
        </w:rPr>
        <w:t xml:space="preserve">                              «03» __09</w:t>
      </w:r>
      <w:r w:rsidRPr="00BA06A7">
        <w:rPr>
          <w:rFonts w:ascii="Times New Roman" w:hAnsi="Times New Roman"/>
        </w:rPr>
        <w:t>_ 20</w:t>
      </w:r>
      <w:r w:rsidR="00412BD2">
        <w:rPr>
          <w:rFonts w:ascii="Times New Roman" w:hAnsi="Times New Roman"/>
        </w:rPr>
        <w:t>13</w:t>
      </w:r>
      <w:r w:rsidRPr="00BA06A7">
        <w:rPr>
          <w:rFonts w:ascii="Times New Roman" w:hAnsi="Times New Roman"/>
        </w:rPr>
        <w:t xml:space="preserve">г.                                                                      </w:t>
      </w:r>
    </w:p>
    <w:p w:rsidR="00BA06A7" w:rsidRPr="00BA06A7" w:rsidRDefault="00BA06A7" w:rsidP="00412BD2">
      <w:pPr>
        <w:tabs>
          <w:tab w:val="left" w:pos="6465"/>
        </w:tabs>
        <w:rPr>
          <w:rFonts w:ascii="Times New Roman" w:hAnsi="Times New Roman"/>
        </w:rPr>
      </w:pPr>
      <w:r w:rsidRPr="00BA06A7">
        <w:rPr>
          <w:rFonts w:ascii="Times New Roman" w:hAnsi="Times New Roman"/>
        </w:rPr>
        <w:t xml:space="preserve">   </w:t>
      </w:r>
      <w:r w:rsidR="00412BD2">
        <w:rPr>
          <w:rFonts w:ascii="Times New Roman" w:hAnsi="Times New Roman"/>
        </w:rPr>
        <w:t xml:space="preserve">                                                                                                   Приказ №124-3 от 03.09.2013</w:t>
      </w:r>
    </w:p>
    <w:p w:rsidR="00BA06A7" w:rsidRPr="00BA06A7" w:rsidRDefault="00BA06A7" w:rsidP="00BA06A7">
      <w:pPr>
        <w:rPr>
          <w:rFonts w:ascii="Times New Roman" w:hAnsi="Times New Roman"/>
        </w:rPr>
      </w:pPr>
      <w:r w:rsidRPr="00BA06A7">
        <w:rPr>
          <w:rFonts w:ascii="Times New Roman" w:hAnsi="Times New Roman"/>
        </w:rPr>
        <w:t xml:space="preserve">   Согласованно                                                                             </w:t>
      </w:r>
    </w:p>
    <w:p w:rsidR="00BA06A7" w:rsidRPr="00BA06A7" w:rsidRDefault="00BA06A7" w:rsidP="00BA06A7">
      <w:pPr>
        <w:tabs>
          <w:tab w:val="left" w:pos="201"/>
        </w:tabs>
        <w:rPr>
          <w:rFonts w:ascii="Times New Roman" w:hAnsi="Times New Roman"/>
        </w:rPr>
      </w:pPr>
      <w:r w:rsidRPr="00BA06A7">
        <w:rPr>
          <w:rFonts w:ascii="Times New Roman" w:hAnsi="Times New Roman"/>
        </w:rPr>
        <w:tab/>
        <w:t>Советом школы</w:t>
      </w:r>
    </w:p>
    <w:p w:rsidR="00BA06A7" w:rsidRPr="00BA06A7" w:rsidRDefault="00412BD2" w:rsidP="00BA06A7">
      <w:pPr>
        <w:tabs>
          <w:tab w:val="left" w:pos="18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протокол № 1</w:t>
      </w:r>
      <w:r w:rsidR="00BA06A7" w:rsidRPr="00BA06A7">
        <w:rPr>
          <w:rFonts w:ascii="Times New Roman" w:hAnsi="Times New Roman"/>
        </w:rPr>
        <w:t xml:space="preserve"> </w:t>
      </w:r>
    </w:p>
    <w:p w:rsidR="00BA06A7" w:rsidRPr="00BA06A7" w:rsidRDefault="00B762B1" w:rsidP="00BA06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«26</w:t>
      </w:r>
      <w:r w:rsidR="00412BD2">
        <w:rPr>
          <w:rFonts w:ascii="Times New Roman" w:hAnsi="Times New Roman"/>
        </w:rPr>
        <w:t>» _0</w:t>
      </w:r>
      <w:r>
        <w:rPr>
          <w:rFonts w:ascii="Times New Roman" w:hAnsi="Times New Roman"/>
        </w:rPr>
        <w:t>8</w:t>
      </w:r>
      <w:bookmarkStart w:id="1" w:name="_GoBack"/>
      <w:bookmarkEnd w:id="1"/>
      <w:r w:rsidR="00412BD2">
        <w:rPr>
          <w:rFonts w:ascii="Times New Roman" w:hAnsi="Times New Roman"/>
        </w:rPr>
        <w:t>__2013</w:t>
      </w:r>
      <w:r w:rsidR="00BA06A7" w:rsidRPr="00BA06A7">
        <w:rPr>
          <w:rFonts w:ascii="Times New Roman" w:hAnsi="Times New Roman"/>
        </w:rPr>
        <w:t>г.</w:t>
      </w:r>
    </w:p>
    <w:p w:rsidR="00BA06A7" w:rsidRPr="00877861" w:rsidRDefault="00BA06A7" w:rsidP="00BA06A7">
      <w:pPr>
        <w:jc w:val="center"/>
      </w:pPr>
    </w:p>
    <w:p w:rsidR="00BA06A7" w:rsidRDefault="00BA06A7" w:rsidP="00317C27">
      <w:pPr>
        <w:jc w:val="center"/>
        <w:rPr>
          <w:rFonts w:ascii="Times New Roman" w:hAnsi="Times New Roman"/>
          <w:b/>
          <w:bCs/>
        </w:rPr>
      </w:pPr>
    </w:p>
    <w:p w:rsidR="00317C27" w:rsidRPr="00BA06A7" w:rsidRDefault="00317C27" w:rsidP="00317C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A06A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17C27" w:rsidRPr="00BA06A7" w:rsidRDefault="00BA06A7" w:rsidP="00317C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A06A7">
        <w:rPr>
          <w:rFonts w:ascii="Times New Roman" w:hAnsi="Times New Roman"/>
          <w:b/>
          <w:bCs/>
          <w:sz w:val="28"/>
          <w:szCs w:val="28"/>
        </w:rPr>
        <w:t>о формах обучения в образовательно</w:t>
      </w:r>
      <w:r w:rsidR="00B53DCC">
        <w:rPr>
          <w:rFonts w:ascii="Times New Roman" w:hAnsi="Times New Roman"/>
          <w:b/>
          <w:bCs/>
          <w:sz w:val="28"/>
          <w:szCs w:val="28"/>
        </w:rPr>
        <w:t>м у</w:t>
      </w:r>
      <w:r w:rsidR="00412BD2">
        <w:rPr>
          <w:rFonts w:ascii="Times New Roman" w:hAnsi="Times New Roman"/>
          <w:b/>
          <w:bCs/>
          <w:sz w:val="28"/>
          <w:szCs w:val="28"/>
        </w:rPr>
        <w:t>чреждении</w:t>
      </w:r>
    </w:p>
    <w:p w:rsidR="00317C27" w:rsidRPr="00BA06A7" w:rsidRDefault="00317C27" w:rsidP="00BA06A7">
      <w:pPr>
        <w:pStyle w:val="aa"/>
        <w:numPr>
          <w:ilvl w:val="0"/>
          <w:numId w:val="8"/>
        </w:numPr>
        <w:rPr>
          <w:rFonts w:ascii="Times New Roman" w:hAnsi="Times New Roman"/>
        </w:rPr>
      </w:pPr>
      <w:r w:rsidRPr="00BA06A7">
        <w:rPr>
          <w:rFonts w:ascii="Times New Roman" w:hAnsi="Times New Roman"/>
          <w:b/>
          <w:bCs/>
        </w:rPr>
        <w:t>Общие положения</w:t>
      </w:r>
    </w:p>
    <w:p w:rsidR="00317C27" w:rsidRPr="008562A7" w:rsidRDefault="00317C27" w:rsidP="00317C27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74" w:lineRule="exact"/>
        <w:ind w:right="29" w:firstLine="384"/>
        <w:jc w:val="both"/>
        <w:rPr>
          <w:rFonts w:ascii="Times New Roman" w:hAnsi="Times New Roman"/>
          <w:spacing w:val="-12"/>
        </w:rPr>
      </w:pPr>
      <w:r w:rsidRPr="008562A7">
        <w:rPr>
          <w:rFonts w:ascii="Times New Roman" w:hAnsi="Times New Roman"/>
          <w:spacing w:val="-1"/>
        </w:rPr>
        <w:t xml:space="preserve">Настоящее Положение разработано в соответствии с </w:t>
      </w:r>
      <w:r w:rsidRPr="008562A7">
        <w:rPr>
          <w:rFonts w:ascii="Times New Roman" w:hAnsi="Times New Roman"/>
        </w:rPr>
        <w:t xml:space="preserve">Федеральным законом от 29 декабря 2012г. №273-ФЗ «Об образовании в Российской Федерации», Уставом Муниципального казенного специального (коррекционного) образовательного учреждения для обучающихся воспитанников, с ограниченными возможностями здоровья </w:t>
      </w:r>
      <w:proofErr w:type="spellStart"/>
      <w:r w:rsidRPr="008562A7">
        <w:rPr>
          <w:rFonts w:ascii="Times New Roman" w:hAnsi="Times New Roman"/>
        </w:rPr>
        <w:t>Тисульской</w:t>
      </w:r>
      <w:proofErr w:type="spellEnd"/>
      <w:r w:rsidRPr="008562A7">
        <w:rPr>
          <w:rFonts w:ascii="Times New Roman" w:hAnsi="Times New Roman"/>
        </w:rPr>
        <w:t xml:space="preserve"> специальной (коррекционной) общеобразовательной школы – интерната </w:t>
      </w:r>
      <w:r w:rsidRPr="008562A7">
        <w:rPr>
          <w:rFonts w:ascii="Times New Roman" w:hAnsi="Times New Roman"/>
          <w:lang w:val="en-US"/>
        </w:rPr>
        <w:t>VIII</w:t>
      </w:r>
      <w:r w:rsidRPr="008562A7">
        <w:rPr>
          <w:rFonts w:ascii="Times New Roman" w:hAnsi="Times New Roman"/>
        </w:rPr>
        <w:t xml:space="preserve"> вида</w:t>
      </w:r>
      <w:r w:rsidR="00D614D8" w:rsidRPr="008562A7">
        <w:rPr>
          <w:rFonts w:ascii="Times New Roman" w:hAnsi="Times New Roman"/>
        </w:rPr>
        <w:t xml:space="preserve"> (далее Учреждение)</w:t>
      </w:r>
    </w:p>
    <w:p w:rsidR="00317C27" w:rsidRPr="008562A7" w:rsidRDefault="00317C27" w:rsidP="00317C27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 w:line="274" w:lineRule="exact"/>
        <w:ind w:right="29" w:firstLine="384"/>
        <w:jc w:val="both"/>
        <w:rPr>
          <w:rFonts w:ascii="Times New Roman" w:hAnsi="Times New Roman"/>
          <w:spacing w:val="-11"/>
        </w:rPr>
      </w:pPr>
      <w:r w:rsidRPr="008562A7">
        <w:rPr>
          <w:rFonts w:ascii="Times New Roman" w:hAnsi="Times New Roman"/>
        </w:rPr>
        <w:t xml:space="preserve">Настоящее положение регулирует деятельность образовательного учреждения, реализующего </w:t>
      </w:r>
      <w:r w:rsidR="004B48E9">
        <w:rPr>
          <w:rFonts w:ascii="Times New Roman" w:hAnsi="Times New Roman"/>
        </w:rPr>
        <w:t>адаптированные основные общеобразовательные</w:t>
      </w:r>
      <w:r w:rsidR="004B48E9" w:rsidRPr="008562A7">
        <w:rPr>
          <w:rFonts w:ascii="Times New Roman" w:hAnsi="Times New Roman"/>
        </w:rPr>
        <w:t xml:space="preserve"> </w:t>
      </w:r>
      <w:r w:rsidRPr="008562A7">
        <w:rPr>
          <w:rFonts w:ascii="Times New Roman" w:hAnsi="Times New Roman"/>
        </w:rPr>
        <w:t>программы</w:t>
      </w:r>
      <w:r w:rsidR="004B48E9">
        <w:rPr>
          <w:rFonts w:ascii="Times New Roman" w:hAnsi="Times New Roman"/>
        </w:rPr>
        <w:t xml:space="preserve"> </w:t>
      </w:r>
      <w:r w:rsidRPr="008562A7">
        <w:rPr>
          <w:rFonts w:ascii="Times New Roman" w:hAnsi="Times New Roman"/>
        </w:rPr>
        <w:t xml:space="preserve"> по организации образовательного процесса в различных формах.</w:t>
      </w:r>
    </w:p>
    <w:p w:rsidR="00D614D8" w:rsidRPr="008562A7" w:rsidRDefault="00317C27" w:rsidP="00317C27">
      <w:pPr>
        <w:shd w:val="clear" w:color="auto" w:fill="FFFFFF"/>
        <w:tabs>
          <w:tab w:val="left" w:pos="869"/>
        </w:tabs>
        <w:spacing w:line="274" w:lineRule="exact"/>
        <w:ind w:left="10" w:right="24" w:firstLine="379"/>
        <w:jc w:val="both"/>
        <w:rPr>
          <w:rFonts w:ascii="Times New Roman" w:hAnsi="Times New Roman"/>
        </w:rPr>
      </w:pPr>
      <w:r w:rsidRPr="008562A7">
        <w:rPr>
          <w:rFonts w:ascii="Times New Roman" w:hAnsi="Times New Roman"/>
          <w:spacing w:val="-11"/>
        </w:rPr>
        <w:t>1.3.</w:t>
      </w:r>
      <w:r w:rsidRPr="008562A7">
        <w:rPr>
          <w:rFonts w:ascii="Times New Roman" w:hAnsi="Times New Roman"/>
        </w:rPr>
        <w:tab/>
        <w:t xml:space="preserve">В </w:t>
      </w:r>
      <w:r w:rsidR="00D614D8" w:rsidRPr="008562A7">
        <w:rPr>
          <w:rFonts w:ascii="Times New Roman" w:hAnsi="Times New Roman"/>
        </w:rPr>
        <w:t>У</w:t>
      </w:r>
      <w:r w:rsidRPr="008562A7">
        <w:rPr>
          <w:rFonts w:ascii="Times New Roman" w:hAnsi="Times New Roman"/>
        </w:rPr>
        <w:t>чреждении реализуется возможность освоения образовательных программ</w:t>
      </w:r>
      <w:r w:rsidR="00D614D8" w:rsidRPr="008562A7">
        <w:rPr>
          <w:rFonts w:ascii="Times New Roman" w:hAnsi="Times New Roman"/>
        </w:rPr>
        <w:t xml:space="preserve">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D614D8" w:rsidRPr="008562A7">
        <w:rPr>
          <w:rFonts w:ascii="Times New Roman" w:hAnsi="Times New Roman"/>
        </w:rPr>
        <w:t>обучающимися</w:t>
      </w:r>
      <w:proofErr w:type="gramEnd"/>
      <w:r w:rsidR="00D614D8" w:rsidRPr="008562A7">
        <w:rPr>
          <w:rFonts w:ascii="Times New Roman" w:hAnsi="Times New Roman"/>
        </w:rPr>
        <w:t xml:space="preserve"> осуществляется </w:t>
      </w:r>
      <w:r w:rsidRPr="008562A7">
        <w:rPr>
          <w:rFonts w:ascii="Times New Roman" w:hAnsi="Times New Roman"/>
        </w:rPr>
        <w:t xml:space="preserve"> в различных формах: </w:t>
      </w:r>
    </w:p>
    <w:p w:rsidR="008562A7" w:rsidRDefault="00D614D8" w:rsidP="00D614D8">
      <w:pPr>
        <w:shd w:val="clear" w:color="auto" w:fill="FFFFFF"/>
        <w:tabs>
          <w:tab w:val="left" w:pos="869"/>
        </w:tabs>
        <w:spacing w:line="274" w:lineRule="exact"/>
        <w:ind w:left="10" w:right="24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8562A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очное обучение; </w:t>
      </w:r>
      <w:r w:rsidRPr="008562A7">
        <w:rPr>
          <w:rFonts w:ascii="Times New Roman" w:eastAsia="Times New Roman" w:hAnsi="Times New Roman"/>
          <w:color w:val="000000"/>
          <w:lang w:eastAsia="ru-RU"/>
        </w:rPr>
        <w:br/>
      </w:r>
      <w:r w:rsidRPr="008562A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- </w:t>
      </w:r>
      <w:r w:rsidR="00CF69C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индивидуальное обучение</w:t>
      </w:r>
      <w:r w:rsidR="004B48E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больных детей и детей-инвалидов на дому (по медицинским показателям)</w:t>
      </w:r>
      <w:r w:rsidR="00CF69C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;</w:t>
      </w:r>
    </w:p>
    <w:p w:rsidR="00CF69C6" w:rsidRDefault="008562A7" w:rsidP="00CF69C6">
      <w:pPr>
        <w:shd w:val="clear" w:color="auto" w:fill="FFFFFF"/>
        <w:tabs>
          <w:tab w:val="left" w:pos="869"/>
        </w:tabs>
        <w:spacing w:line="274" w:lineRule="exact"/>
        <w:ind w:left="10" w:right="24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семейное образование и самообразование</w:t>
      </w:r>
      <w:r w:rsidR="00CF69C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. </w:t>
      </w:r>
      <w:r w:rsidR="00D614D8" w:rsidRPr="008562A7">
        <w:rPr>
          <w:rFonts w:ascii="Times New Roman" w:eastAsia="Times New Roman" w:hAnsi="Times New Roman"/>
          <w:color w:val="000000"/>
          <w:lang w:eastAsia="ru-RU"/>
        </w:rPr>
        <w:br/>
      </w:r>
      <w:r w:rsidR="00CF69C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    1.4. </w:t>
      </w:r>
      <w:r w:rsidR="00D614D8" w:rsidRPr="008562A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Допускается сочетание разли</w:t>
      </w:r>
      <w:r w:rsidR="00CF69C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чных форм получения образования </w:t>
      </w:r>
      <w:r w:rsidR="00317C27" w:rsidRPr="008562A7">
        <w:rPr>
          <w:rFonts w:ascii="Times New Roman" w:hAnsi="Times New Roman"/>
        </w:rPr>
        <w:t xml:space="preserve">   на всех ступенях </w:t>
      </w:r>
      <w:r w:rsidR="00317C27" w:rsidRPr="008562A7">
        <w:rPr>
          <w:rFonts w:ascii="Times New Roman" w:hAnsi="Times New Roman"/>
          <w:spacing w:val="-1"/>
        </w:rPr>
        <w:t xml:space="preserve">общего образования в целях создания вариативной образовательной среды, обеспечивающей </w:t>
      </w:r>
      <w:r w:rsidR="00317C27" w:rsidRPr="008562A7">
        <w:rPr>
          <w:rFonts w:ascii="Times New Roman" w:hAnsi="Times New Roman"/>
        </w:rPr>
        <w:t xml:space="preserve">благоприятные условия для обучения и </w:t>
      </w:r>
      <w:proofErr w:type="gramStart"/>
      <w:r w:rsidR="00317C27" w:rsidRPr="008562A7">
        <w:rPr>
          <w:rFonts w:ascii="Times New Roman" w:hAnsi="Times New Roman"/>
        </w:rPr>
        <w:t>развития</w:t>
      </w:r>
      <w:proofErr w:type="gramEnd"/>
      <w:r w:rsidR="00317C27" w:rsidRPr="008562A7">
        <w:rPr>
          <w:rFonts w:ascii="Times New Roman" w:hAnsi="Times New Roman"/>
        </w:rPr>
        <w:t xml:space="preserve"> обучающихся в соответствии с их интересами и способностями и по согласованию с их родителями (законными представителями).</w:t>
      </w:r>
    </w:p>
    <w:p w:rsidR="00D86B14" w:rsidRPr="00CF69C6" w:rsidRDefault="00CF69C6" w:rsidP="00CF69C6">
      <w:pPr>
        <w:shd w:val="clear" w:color="auto" w:fill="FFFFFF"/>
        <w:tabs>
          <w:tab w:val="left" w:pos="869"/>
        </w:tabs>
        <w:spacing w:after="200" w:line="274" w:lineRule="exact"/>
        <w:ind w:left="10" w:right="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1.5. </w:t>
      </w:r>
      <w:r w:rsidR="00D86B14" w:rsidRPr="008562A7">
        <w:rPr>
          <w:rFonts w:ascii="Times New Roman" w:hAnsi="Times New Roman"/>
        </w:rPr>
        <w:t>О</w:t>
      </w:r>
      <w:r w:rsidR="004B48E9">
        <w:rPr>
          <w:rFonts w:ascii="Times New Roman" w:hAnsi="Times New Roman"/>
        </w:rPr>
        <w:t xml:space="preserve">бразовательное учреждение </w:t>
      </w:r>
      <w:r w:rsidR="00D86B14" w:rsidRPr="008562A7">
        <w:rPr>
          <w:rFonts w:ascii="Times New Roman" w:hAnsi="Times New Roman"/>
        </w:rPr>
        <w:t xml:space="preserve"> несет ответственность перед обучающимися, их родителями (законными представителями), органами управления образованием за </w:t>
      </w:r>
      <w:r w:rsidR="00D86B14" w:rsidRPr="008562A7">
        <w:rPr>
          <w:rFonts w:ascii="Times New Roman" w:hAnsi="Times New Roman"/>
          <w:spacing w:val="-1"/>
        </w:rPr>
        <w:t xml:space="preserve">реализацию конституционных прав личности на образование, соответствие выбранных форм </w:t>
      </w:r>
      <w:r w:rsidR="00D86B14" w:rsidRPr="008562A7">
        <w:rPr>
          <w:rFonts w:ascii="Times New Roman" w:hAnsi="Times New Roman"/>
        </w:rPr>
        <w:t>обучения возрастным психофизическим особенностям детей и медицинским рекомендациям, качество образования, отвечающее федеральному государственному образовательному стандарту.</w:t>
      </w:r>
    </w:p>
    <w:p w:rsidR="00D86B14" w:rsidRPr="008562A7" w:rsidRDefault="00D86B14" w:rsidP="00BA06A7">
      <w:pPr>
        <w:shd w:val="clear" w:color="auto" w:fill="FFFFFF"/>
        <w:tabs>
          <w:tab w:val="left" w:pos="610"/>
        </w:tabs>
        <w:spacing w:before="283" w:line="269" w:lineRule="exact"/>
        <w:ind w:left="370"/>
        <w:rPr>
          <w:rFonts w:ascii="Times New Roman" w:hAnsi="Times New Roman"/>
        </w:rPr>
      </w:pPr>
      <w:r w:rsidRPr="008562A7">
        <w:rPr>
          <w:rFonts w:ascii="Times New Roman" w:hAnsi="Times New Roman"/>
          <w:b/>
          <w:bCs/>
          <w:spacing w:val="-7"/>
        </w:rPr>
        <w:t>2.</w:t>
      </w:r>
      <w:r w:rsidRPr="008562A7">
        <w:rPr>
          <w:rFonts w:ascii="Times New Roman" w:hAnsi="Times New Roman"/>
          <w:b/>
          <w:bCs/>
        </w:rPr>
        <w:tab/>
        <w:t>Содержание образования и организация обучения в различных формах</w:t>
      </w:r>
    </w:p>
    <w:p w:rsidR="00D86B14" w:rsidRPr="008562A7" w:rsidRDefault="00D86B14" w:rsidP="00D86B14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269" w:lineRule="exact"/>
        <w:ind w:left="14" w:right="14" w:firstLine="360"/>
        <w:jc w:val="both"/>
        <w:rPr>
          <w:rFonts w:ascii="Times New Roman" w:hAnsi="Times New Roman"/>
          <w:spacing w:val="-6"/>
        </w:rPr>
      </w:pPr>
      <w:r w:rsidRPr="008562A7">
        <w:rPr>
          <w:rFonts w:ascii="Times New Roman" w:hAnsi="Times New Roman"/>
        </w:rPr>
        <w:t xml:space="preserve">Обучение в различных формах получения образования организуется в соответствии с образовательной программой, уставом школы, учебным планом, </w:t>
      </w:r>
      <w:proofErr w:type="gramStart"/>
      <w:r w:rsidRPr="008562A7">
        <w:rPr>
          <w:rFonts w:ascii="Times New Roman" w:hAnsi="Times New Roman"/>
        </w:rPr>
        <w:t>отражающими</w:t>
      </w:r>
      <w:proofErr w:type="gramEnd"/>
      <w:r w:rsidRPr="008562A7">
        <w:rPr>
          <w:rFonts w:ascii="Times New Roman" w:hAnsi="Times New Roman"/>
        </w:rPr>
        <w:t xml:space="preserve"> образовательную стратегию. Для всех обучающихся действуют учебный план и образовательная программа. </w:t>
      </w:r>
    </w:p>
    <w:p w:rsidR="00D86B14" w:rsidRPr="008562A7" w:rsidRDefault="00D86B14" w:rsidP="00D86B14">
      <w:pPr>
        <w:shd w:val="clear" w:color="auto" w:fill="FFFFFF"/>
        <w:tabs>
          <w:tab w:val="left" w:pos="926"/>
        </w:tabs>
        <w:spacing w:line="269" w:lineRule="exact"/>
        <w:ind w:left="14"/>
        <w:jc w:val="both"/>
        <w:rPr>
          <w:rFonts w:ascii="Times New Roman" w:hAnsi="Times New Roman"/>
        </w:rPr>
      </w:pPr>
      <w:r w:rsidRPr="008562A7">
        <w:rPr>
          <w:rFonts w:ascii="Times New Roman" w:hAnsi="Times New Roman"/>
        </w:rPr>
        <w:t xml:space="preserve">     2.2. </w:t>
      </w:r>
      <w:proofErr w:type="gramStart"/>
      <w:r w:rsidRPr="008562A7">
        <w:rPr>
          <w:rFonts w:ascii="Times New Roman" w:hAnsi="Times New Roman"/>
        </w:rPr>
        <w:t xml:space="preserve">При освоении общеобразовательных программ в формах, предусмотренных настоящим Положением, совершеннолетний гражданин или родители (законные </w:t>
      </w:r>
      <w:r w:rsidRPr="008562A7">
        <w:rPr>
          <w:rFonts w:ascii="Times New Roman" w:hAnsi="Times New Roman"/>
        </w:rPr>
        <w:lastRenderedPageBreak/>
        <w:t xml:space="preserve">представители) несовершеннолетнего обучающегося должны быть ознакомлены с </w:t>
      </w:r>
      <w:r w:rsidRPr="008562A7">
        <w:rPr>
          <w:rFonts w:ascii="Times New Roman" w:hAnsi="Times New Roman"/>
          <w:spacing w:val="-1"/>
        </w:rPr>
        <w:t xml:space="preserve">настоящим Положением, программами учебных предметов, критериями стандартного уровня </w:t>
      </w:r>
      <w:r w:rsidRPr="008562A7">
        <w:rPr>
          <w:rFonts w:ascii="Times New Roman" w:hAnsi="Times New Roman"/>
        </w:rPr>
        <w:t>их освоения, примерным перечнем базовых тем, 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</w:t>
      </w:r>
      <w:proofErr w:type="gramEnd"/>
    </w:p>
    <w:p w:rsidR="00D86B14" w:rsidRPr="008562A7" w:rsidRDefault="00D86B14" w:rsidP="00D86B14">
      <w:pPr>
        <w:shd w:val="clear" w:color="auto" w:fill="FFFFFF"/>
        <w:tabs>
          <w:tab w:val="left" w:pos="883"/>
        </w:tabs>
        <w:spacing w:line="274" w:lineRule="exact"/>
        <w:ind w:left="24" w:right="34" w:firstLine="355"/>
        <w:jc w:val="both"/>
        <w:rPr>
          <w:rFonts w:ascii="Times New Roman" w:hAnsi="Times New Roman"/>
        </w:rPr>
      </w:pPr>
      <w:r w:rsidRPr="008562A7">
        <w:rPr>
          <w:rFonts w:ascii="Times New Roman" w:hAnsi="Times New Roman"/>
          <w:spacing w:val="-5"/>
        </w:rPr>
        <w:t>2.3.</w:t>
      </w:r>
      <w:r w:rsidRPr="008562A7">
        <w:rPr>
          <w:rFonts w:ascii="Times New Roman" w:hAnsi="Times New Roman"/>
        </w:rPr>
        <w:tab/>
      </w:r>
      <w:proofErr w:type="gramStart"/>
      <w:r w:rsidRPr="008562A7">
        <w:rPr>
          <w:rFonts w:ascii="Times New Roman" w:hAnsi="Times New Roman"/>
        </w:rPr>
        <w:t xml:space="preserve">Обучающиеся, осваивающие общеобразовательные программы в очной, </w:t>
      </w:r>
      <w:r w:rsidR="00CF69C6">
        <w:rPr>
          <w:rFonts w:ascii="Times New Roman" w:hAnsi="Times New Roman"/>
        </w:rPr>
        <w:t>индивидуальной</w:t>
      </w:r>
      <w:r w:rsidRPr="008562A7">
        <w:rPr>
          <w:rFonts w:ascii="Times New Roman" w:hAnsi="Times New Roman"/>
        </w:rPr>
        <w:t xml:space="preserve">, в форме семейного образования, самообразования,   зачисляются в контингент обучающихся школы. </w:t>
      </w:r>
      <w:proofErr w:type="gramEnd"/>
    </w:p>
    <w:p w:rsidR="00D86B14" w:rsidRPr="008562A7" w:rsidRDefault="00D86B14" w:rsidP="00D86B14">
      <w:pPr>
        <w:shd w:val="clear" w:color="auto" w:fill="FFFFFF"/>
        <w:tabs>
          <w:tab w:val="left" w:pos="883"/>
        </w:tabs>
        <w:spacing w:line="274" w:lineRule="exact"/>
        <w:ind w:left="24" w:right="34" w:firstLine="355"/>
        <w:jc w:val="both"/>
        <w:rPr>
          <w:rFonts w:ascii="Times New Roman" w:hAnsi="Times New Roman"/>
          <w:i/>
        </w:rPr>
      </w:pPr>
      <w:r w:rsidRPr="008562A7">
        <w:rPr>
          <w:rFonts w:ascii="Times New Roman" w:hAnsi="Times New Roman"/>
        </w:rPr>
        <w:t xml:space="preserve">В приказе школы 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 w:rsidRPr="008562A7">
        <w:rPr>
          <w:rFonts w:ascii="Times New Roman" w:hAnsi="Times New Roman"/>
        </w:rPr>
        <w:t>Все данные об обучающемся вносятся в журнал того класс</w:t>
      </w:r>
      <w:r w:rsidR="00430AA1">
        <w:rPr>
          <w:rFonts w:ascii="Times New Roman" w:hAnsi="Times New Roman"/>
        </w:rPr>
        <w:t xml:space="preserve">а, в котором он будет числиться. </w:t>
      </w:r>
      <w:proofErr w:type="gramEnd"/>
    </w:p>
    <w:p w:rsidR="00D86B14" w:rsidRPr="008562A7" w:rsidRDefault="00D86B14" w:rsidP="00D86B14">
      <w:pPr>
        <w:shd w:val="clear" w:color="auto" w:fill="FFFFFF"/>
        <w:spacing w:line="274" w:lineRule="exact"/>
        <w:ind w:left="34" w:right="24" w:firstLine="360"/>
        <w:rPr>
          <w:rFonts w:ascii="Times New Roman" w:hAnsi="Times New Roman"/>
          <w:spacing w:val="-1"/>
        </w:rPr>
      </w:pPr>
      <w:r w:rsidRPr="008562A7">
        <w:rPr>
          <w:rFonts w:ascii="Times New Roman" w:hAnsi="Times New Roman"/>
          <w:spacing w:val="-6"/>
        </w:rPr>
        <w:t>2.4.</w:t>
      </w:r>
      <w:r w:rsidR="00A2793C">
        <w:rPr>
          <w:rFonts w:ascii="Times New Roman" w:hAnsi="Times New Roman"/>
          <w:spacing w:val="-6"/>
        </w:rPr>
        <w:t xml:space="preserve"> </w:t>
      </w:r>
      <w:r w:rsidR="00A2793C">
        <w:rPr>
          <w:rFonts w:ascii="Times New Roman" w:hAnsi="Times New Roman"/>
        </w:rPr>
        <w:t xml:space="preserve">Промежуточная </w:t>
      </w:r>
      <w:r w:rsidRPr="008562A7">
        <w:rPr>
          <w:rFonts w:ascii="Times New Roman" w:hAnsi="Times New Roman"/>
        </w:rPr>
        <w:t xml:space="preserve"> аттестация </w:t>
      </w:r>
      <w:proofErr w:type="gramStart"/>
      <w:r w:rsidRPr="008562A7">
        <w:rPr>
          <w:rFonts w:ascii="Times New Roman" w:hAnsi="Times New Roman"/>
        </w:rPr>
        <w:t>обучающихся</w:t>
      </w:r>
      <w:proofErr w:type="gramEnd"/>
      <w:r w:rsidRPr="008562A7">
        <w:rPr>
          <w:rFonts w:ascii="Times New Roman" w:hAnsi="Times New Roman"/>
        </w:rPr>
        <w:t xml:space="preserve"> по различным формам получения образования проводится в полном соответствии с Положением о </w:t>
      </w:r>
      <w:r w:rsidRPr="008562A7">
        <w:rPr>
          <w:rFonts w:ascii="Times New Roman" w:hAnsi="Times New Roman"/>
          <w:spacing w:val="-1"/>
        </w:rPr>
        <w:t xml:space="preserve"> </w:t>
      </w:r>
    </w:p>
    <w:p w:rsidR="00CD1D34" w:rsidRPr="008562A7" w:rsidRDefault="00CD1D34" w:rsidP="00CD1D34">
      <w:pPr>
        <w:shd w:val="clear" w:color="auto" w:fill="FFFFFF"/>
        <w:tabs>
          <w:tab w:val="left" w:pos="643"/>
        </w:tabs>
        <w:spacing w:before="278" w:line="274" w:lineRule="exact"/>
        <w:ind w:left="394"/>
        <w:rPr>
          <w:rFonts w:ascii="Times New Roman" w:hAnsi="Times New Roman"/>
        </w:rPr>
      </w:pPr>
      <w:r w:rsidRPr="008562A7">
        <w:rPr>
          <w:rFonts w:ascii="Times New Roman" w:hAnsi="Times New Roman"/>
          <w:b/>
          <w:bCs/>
          <w:spacing w:val="-7"/>
        </w:rPr>
        <w:t>3.</w:t>
      </w:r>
      <w:r w:rsidRPr="008562A7">
        <w:rPr>
          <w:rFonts w:ascii="Times New Roman" w:hAnsi="Times New Roman"/>
          <w:b/>
          <w:bCs/>
        </w:rPr>
        <w:tab/>
        <w:t>Организация индивидуального обучения на дому.</w:t>
      </w:r>
    </w:p>
    <w:p w:rsidR="00CD1D34" w:rsidRPr="008562A7" w:rsidRDefault="00CD1D34" w:rsidP="00CD1D34">
      <w:pPr>
        <w:shd w:val="clear" w:color="auto" w:fill="FFFFFF"/>
        <w:tabs>
          <w:tab w:val="left" w:pos="1118"/>
        </w:tabs>
        <w:spacing w:line="274" w:lineRule="exact"/>
        <w:ind w:left="34" w:right="19" w:firstLine="370"/>
        <w:rPr>
          <w:rFonts w:ascii="Times New Roman" w:hAnsi="Times New Roman"/>
        </w:rPr>
      </w:pPr>
      <w:r w:rsidRPr="008562A7">
        <w:rPr>
          <w:rFonts w:ascii="Times New Roman" w:hAnsi="Times New Roman"/>
          <w:spacing w:val="-8"/>
        </w:rPr>
        <w:t>3.1.</w:t>
      </w:r>
      <w:r w:rsidRPr="008562A7">
        <w:rPr>
          <w:rFonts w:ascii="Times New Roman" w:hAnsi="Times New Roman"/>
          <w:spacing w:val="-1"/>
        </w:rPr>
        <w:t xml:space="preserve">На основании медицинских рекомендаций организуется индивидуальное обучение </w:t>
      </w:r>
      <w:r w:rsidRPr="008562A7">
        <w:rPr>
          <w:rFonts w:ascii="Times New Roman" w:hAnsi="Times New Roman"/>
        </w:rPr>
        <w:t>на дому.</w:t>
      </w:r>
    </w:p>
    <w:p w:rsidR="00CD1D34" w:rsidRPr="008562A7" w:rsidRDefault="00CD1D34" w:rsidP="00CD1D34">
      <w:pPr>
        <w:shd w:val="clear" w:color="auto" w:fill="FFFFFF"/>
        <w:spacing w:before="5" w:line="274" w:lineRule="exact"/>
        <w:ind w:left="38" w:right="19" w:firstLine="360"/>
        <w:rPr>
          <w:rFonts w:ascii="Times New Roman" w:hAnsi="Times New Roman"/>
        </w:rPr>
      </w:pPr>
      <w:r w:rsidRPr="008562A7">
        <w:rPr>
          <w:rFonts w:ascii="Times New Roman" w:hAnsi="Times New Roman"/>
        </w:rPr>
        <w:t>Перечень заболеваний, наличие которых дает право для обучения на дому, утверждается Министерством здравоохранения и социального развития Российской Федерации.</w:t>
      </w:r>
    </w:p>
    <w:p w:rsidR="00CD1D34" w:rsidRPr="008562A7" w:rsidRDefault="00CD1D34" w:rsidP="00CD1D34">
      <w:pPr>
        <w:shd w:val="clear" w:color="auto" w:fill="FFFFFF"/>
        <w:tabs>
          <w:tab w:val="left" w:pos="874"/>
        </w:tabs>
        <w:spacing w:line="274" w:lineRule="exact"/>
        <w:ind w:left="398"/>
        <w:rPr>
          <w:rFonts w:ascii="Times New Roman" w:hAnsi="Times New Roman"/>
        </w:rPr>
      </w:pPr>
      <w:r w:rsidRPr="008562A7">
        <w:rPr>
          <w:rFonts w:ascii="Times New Roman" w:hAnsi="Times New Roman"/>
          <w:spacing w:val="-8"/>
        </w:rPr>
        <w:t>3.2.</w:t>
      </w:r>
      <w:r w:rsidRPr="008562A7">
        <w:rPr>
          <w:rFonts w:ascii="Times New Roman" w:hAnsi="Times New Roman"/>
        </w:rPr>
        <w:tab/>
      </w:r>
      <w:r w:rsidRPr="008562A7">
        <w:rPr>
          <w:rFonts w:ascii="Times New Roman" w:hAnsi="Times New Roman"/>
          <w:spacing w:val="-1"/>
        </w:rPr>
        <w:t>Учебный план для каждого обучающегося на дому составляется из расчета не менее:</w:t>
      </w:r>
      <w:r w:rsidRPr="008562A7">
        <w:rPr>
          <w:rFonts w:ascii="Times New Roman" w:hAnsi="Times New Roman"/>
          <w:spacing w:val="-1"/>
        </w:rPr>
        <w:br/>
      </w:r>
      <w:r w:rsidRPr="008562A7">
        <w:rPr>
          <w:rFonts w:ascii="Times New Roman" w:hAnsi="Times New Roman"/>
        </w:rPr>
        <w:t xml:space="preserve">в </w:t>
      </w:r>
      <w:r w:rsidRPr="008562A7">
        <w:rPr>
          <w:rFonts w:ascii="Times New Roman" w:hAnsi="Times New Roman"/>
          <w:lang w:val="en-US"/>
        </w:rPr>
        <w:t>I</w:t>
      </w:r>
      <w:r w:rsidRPr="008562A7">
        <w:rPr>
          <w:rFonts w:ascii="Times New Roman" w:hAnsi="Times New Roman"/>
        </w:rPr>
        <w:t xml:space="preserve"> - </w:t>
      </w:r>
      <w:r w:rsidRPr="008562A7">
        <w:rPr>
          <w:rFonts w:ascii="Times New Roman" w:hAnsi="Times New Roman"/>
          <w:lang w:val="en-US"/>
        </w:rPr>
        <w:t>IV</w:t>
      </w:r>
      <w:r w:rsidRPr="008562A7">
        <w:rPr>
          <w:rFonts w:ascii="Times New Roman" w:hAnsi="Times New Roman"/>
        </w:rPr>
        <w:t xml:space="preserve"> классах - 8 часов в неделю;</w:t>
      </w:r>
    </w:p>
    <w:p w:rsidR="00CD1D34" w:rsidRPr="008562A7" w:rsidRDefault="00CD1D34" w:rsidP="00CD1D34">
      <w:pPr>
        <w:shd w:val="clear" w:color="auto" w:fill="FFFFFF"/>
        <w:spacing w:line="274" w:lineRule="exact"/>
        <w:ind w:left="398"/>
        <w:rPr>
          <w:rFonts w:ascii="Times New Roman" w:hAnsi="Times New Roman"/>
        </w:rPr>
      </w:pPr>
      <w:r w:rsidRPr="008562A7">
        <w:rPr>
          <w:rFonts w:ascii="Times New Roman" w:hAnsi="Times New Roman"/>
        </w:rPr>
        <w:t xml:space="preserve">в </w:t>
      </w:r>
      <w:r w:rsidRPr="008562A7">
        <w:rPr>
          <w:rFonts w:ascii="Times New Roman" w:hAnsi="Times New Roman"/>
          <w:lang w:val="en-US"/>
        </w:rPr>
        <w:t>V</w:t>
      </w:r>
      <w:r w:rsidRPr="008562A7">
        <w:rPr>
          <w:rFonts w:ascii="Times New Roman" w:hAnsi="Times New Roman"/>
        </w:rPr>
        <w:t xml:space="preserve"> - </w:t>
      </w:r>
      <w:r w:rsidRPr="008562A7">
        <w:rPr>
          <w:rFonts w:ascii="Times New Roman" w:hAnsi="Times New Roman"/>
          <w:lang w:val="en-US"/>
        </w:rPr>
        <w:t>VIII</w:t>
      </w:r>
      <w:r w:rsidRPr="008562A7">
        <w:rPr>
          <w:rFonts w:ascii="Times New Roman" w:hAnsi="Times New Roman"/>
        </w:rPr>
        <w:t xml:space="preserve"> классах - 10 часов в неделю;</w:t>
      </w:r>
    </w:p>
    <w:p w:rsidR="00CD1D34" w:rsidRPr="008562A7" w:rsidRDefault="00CD1D34" w:rsidP="00CD1D34">
      <w:pPr>
        <w:shd w:val="clear" w:color="auto" w:fill="FFFFFF"/>
        <w:spacing w:line="274" w:lineRule="exact"/>
        <w:ind w:left="398"/>
        <w:rPr>
          <w:rFonts w:ascii="Times New Roman" w:hAnsi="Times New Roman"/>
        </w:rPr>
      </w:pPr>
      <w:r w:rsidRPr="008562A7">
        <w:rPr>
          <w:rFonts w:ascii="Times New Roman" w:hAnsi="Times New Roman"/>
        </w:rPr>
        <w:t xml:space="preserve">в </w:t>
      </w:r>
      <w:r w:rsidRPr="008562A7">
        <w:rPr>
          <w:rFonts w:ascii="Times New Roman" w:hAnsi="Times New Roman"/>
          <w:lang w:val="en-US"/>
        </w:rPr>
        <w:t>IX</w:t>
      </w:r>
      <w:r w:rsidR="004B48E9">
        <w:rPr>
          <w:rFonts w:ascii="Times New Roman" w:hAnsi="Times New Roman"/>
        </w:rPr>
        <w:t xml:space="preserve"> классах - 12</w:t>
      </w:r>
      <w:r w:rsidRPr="008562A7">
        <w:rPr>
          <w:rFonts w:ascii="Times New Roman" w:hAnsi="Times New Roman"/>
        </w:rPr>
        <w:t xml:space="preserve"> часов в неделю;</w:t>
      </w:r>
    </w:p>
    <w:p w:rsidR="00CD1D34" w:rsidRPr="008562A7" w:rsidRDefault="00CD1D34" w:rsidP="00CD1D34">
      <w:pPr>
        <w:shd w:val="clear" w:color="auto" w:fill="FFFFFF"/>
        <w:tabs>
          <w:tab w:val="left" w:pos="821"/>
        </w:tabs>
        <w:spacing w:line="274" w:lineRule="exact"/>
        <w:ind w:left="43" w:right="14" w:firstLine="360"/>
        <w:rPr>
          <w:rFonts w:ascii="Times New Roman" w:hAnsi="Times New Roman"/>
        </w:rPr>
      </w:pPr>
      <w:r w:rsidRPr="008562A7">
        <w:rPr>
          <w:rFonts w:ascii="Times New Roman" w:hAnsi="Times New Roman"/>
          <w:spacing w:val="-7"/>
        </w:rPr>
        <w:t>3.3.</w:t>
      </w:r>
      <w:r w:rsidRPr="008562A7">
        <w:rPr>
          <w:rFonts w:ascii="Times New Roman" w:hAnsi="Times New Roman"/>
        </w:rPr>
        <w:tab/>
        <w:t>Право распределения часов по учебным дисциплинам предоставляется</w:t>
      </w:r>
      <w:r w:rsidRPr="008562A7">
        <w:rPr>
          <w:rFonts w:ascii="Times New Roman" w:hAnsi="Times New Roman"/>
        </w:rPr>
        <w:br/>
        <w:t>школе с учетом индивидуальных психофизических особенностей,</w:t>
      </w:r>
      <w:r w:rsidRPr="008562A7">
        <w:rPr>
          <w:rFonts w:ascii="Times New Roman" w:hAnsi="Times New Roman"/>
        </w:rPr>
        <w:br/>
        <w:t>интересов детей, медицинских рекомендаций.</w:t>
      </w:r>
    </w:p>
    <w:p w:rsidR="00CD1D34" w:rsidRPr="008562A7" w:rsidRDefault="00CD1D34" w:rsidP="00CD1D34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left="43" w:right="14" w:firstLine="360"/>
        <w:rPr>
          <w:rFonts w:ascii="Times New Roman" w:hAnsi="Times New Roman"/>
          <w:spacing w:val="-6"/>
        </w:rPr>
      </w:pPr>
      <w:r w:rsidRPr="008562A7">
        <w:rPr>
          <w:rFonts w:ascii="Times New Roman" w:hAnsi="Times New Roman"/>
        </w:rPr>
        <w:t xml:space="preserve">Расписание занятий согласовывается с родителями (законными представителями) </w:t>
      </w:r>
      <w:proofErr w:type="gramStart"/>
      <w:r w:rsidRPr="008562A7">
        <w:rPr>
          <w:rFonts w:ascii="Times New Roman" w:hAnsi="Times New Roman"/>
        </w:rPr>
        <w:t>обучающегося</w:t>
      </w:r>
      <w:proofErr w:type="gramEnd"/>
      <w:r w:rsidRPr="008562A7">
        <w:rPr>
          <w:rFonts w:ascii="Times New Roman" w:hAnsi="Times New Roman"/>
        </w:rPr>
        <w:t xml:space="preserve"> и утверждается руководителем школы.</w:t>
      </w:r>
    </w:p>
    <w:p w:rsidR="00CD1D34" w:rsidRPr="008562A7" w:rsidRDefault="00CD1D34" w:rsidP="00CD1D34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left="43" w:right="5" w:firstLine="360"/>
        <w:rPr>
          <w:rFonts w:ascii="Times New Roman" w:hAnsi="Times New Roman"/>
          <w:spacing w:val="-7"/>
        </w:rPr>
      </w:pPr>
      <w:r w:rsidRPr="008562A7">
        <w:rPr>
          <w:rFonts w:ascii="Times New Roman" w:hAnsi="Times New Roman"/>
        </w:rPr>
        <w:t>Фамилии детей, обучающихся на дому, данные об успеваемости, переводе из класса в класс, о результатах промежуточной и государственной (итоговой) аттестации, выпуске из школы вносятся в классный журнал соответствующего класса.</w:t>
      </w:r>
    </w:p>
    <w:p w:rsidR="00CD1D34" w:rsidRPr="008562A7" w:rsidRDefault="00CD1D34" w:rsidP="00CD1D34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4" w:lineRule="exact"/>
        <w:ind w:left="43" w:firstLine="360"/>
        <w:rPr>
          <w:rFonts w:ascii="Times New Roman" w:hAnsi="Times New Roman"/>
          <w:spacing w:val="-7"/>
        </w:rPr>
      </w:pPr>
      <w:r w:rsidRPr="008562A7">
        <w:rPr>
          <w:rFonts w:ascii="Times New Roman" w:hAnsi="Times New Roman"/>
        </w:rPr>
        <w:t xml:space="preserve">На каждого </w:t>
      </w:r>
      <w:proofErr w:type="gramStart"/>
      <w:r w:rsidRPr="008562A7">
        <w:rPr>
          <w:rFonts w:ascii="Times New Roman" w:hAnsi="Times New Roman"/>
        </w:rPr>
        <w:t>обучающегося</w:t>
      </w:r>
      <w:proofErr w:type="gramEnd"/>
      <w:r w:rsidRPr="008562A7">
        <w:rPr>
          <w:rFonts w:ascii="Times New Roman" w:hAnsi="Times New Roman"/>
        </w:rPr>
        <w:t xml:space="preserve"> на дому заводятся журналы индивидуальных занятий, куда заносятся даты занятий, содержание пройденного материала, количество часов. На основании этих записей производится оплата труда педагогических работников.</w:t>
      </w:r>
    </w:p>
    <w:p w:rsidR="008562A7" w:rsidRPr="008562A7" w:rsidRDefault="00430AA1" w:rsidP="008562A7">
      <w:pPr>
        <w:shd w:val="clear" w:color="auto" w:fill="FFFFFF"/>
        <w:tabs>
          <w:tab w:val="left" w:pos="643"/>
        </w:tabs>
        <w:spacing w:before="264" w:line="274" w:lineRule="exact"/>
        <w:ind w:left="394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1"/>
        </w:rPr>
        <w:t>4</w:t>
      </w:r>
      <w:r w:rsidR="008562A7" w:rsidRPr="008562A7">
        <w:rPr>
          <w:rFonts w:ascii="Times New Roman" w:hAnsi="Times New Roman"/>
          <w:b/>
          <w:bCs/>
          <w:spacing w:val="-11"/>
        </w:rPr>
        <w:t>.</w:t>
      </w:r>
      <w:r w:rsidR="008562A7" w:rsidRPr="008562A7">
        <w:rPr>
          <w:rFonts w:ascii="Times New Roman" w:hAnsi="Times New Roman"/>
          <w:b/>
          <w:bCs/>
        </w:rPr>
        <w:tab/>
        <w:t>Организация обучения в форме семейного образования, самообразования.</w:t>
      </w:r>
    </w:p>
    <w:p w:rsidR="008562A7" w:rsidRPr="008562A7" w:rsidRDefault="008562A7" w:rsidP="008562A7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4" w:lineRule="exact"/>
        <w:ind w:left="413"/>
        <w:jc w:val="both"/>
        <w:rPr>
          <w:rFonts w:ascii="Times New Roman" w:hAnsi="Times New Roman"/>
          <w:spacing w:val="-7"/>
        </w:rPr>
      </w:pPr>
      <w:r w:rsidRPr="008562A7">
        <w:rPr>
          <w:rFonts w:ascii="Times New Roman" w:hAnsi="Times New Roman"/>
        </w:rPr>
        <w:t>Право дать ребёнку образование в форме семейного образования, в форме самообразования предоставляется всем родителям.</w:t>
      </w:r>
    </w:p>
    <w:p w:rsidR="008562A7" w:rsidRPr="008562A7" w:rsidRDefault="008562A7" w:rsidP="008562A7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4" w:lineRule="exact"/>
        <w:ind w:left="58" w:firstLine="355"/>
        <w:jc w:val="both"/>
        <w:rPr>
          <w:rFonts w:ascii="Times New Roman" w:hAnsi="Times New Roman"/>
          <w:spacing w:val="-6"/>
        </w:rPr>
      </w:pPr>
      <w:r w:rsidRPr="008562A7">
        <w:rPr>
          <w:rFonts w:ascii="Times New Roman" w:hAnsi="Times New Roman"/>
        </w:rPr>
        <w:t>Перейти на семейную форму получения образования могут обучающиеся на любой ступени общего образования: начального общего, основного общего образования.</w:t>
      </w:r>
    </w:p>
    <w:p w:rsidR="008562A7" w:rsidRPr="008562A7" w:rsidRDefault="008562A7" w:rsidP="008562A7">
      <w:pPr>
        <w:shd w:val="clear" w:color="auto" w:fill="FFFFFF"/>
        <w:spacing w:line="274" w:lineRule="exact"/>
        <w:ind w:right="34" w:firstLine="365"/>
        <w:jc w:val="both"/>
        <w:rPr>
          <w:rFonts w:ascii="Times New Roman" w:hAnsi="Times New Roman"/>
        </w:rPr>
      </w:pPr>
      <w:proofErr w:type="gramStart"/>
      <w:r w:rsidRPr="008562A7">
        <w:rPr>
          <w:rFonts w:ascii="Times New Roman" w:hAnsi="Times New Roman"/>
        </w:rPr>
        <w:t>Обучающийся</w:t>
      </w:r>
      <w:proofErr w:type="gramEnd"/>
      <w:r w:rsidRPr="008562A7">
        <w:rPr>
          <w:rFonts w:ascii="Times New Roman" w:hAnsi="Times New Roman"/>
        </w:rPr>
        <w:t xml:space="preserve">, получающий образование в семье вправе на любом этапе обучения по </w:t>
      </w:r>
      <w:r w:rsidRPr="008562A7">
        <w:rPr>
          <w:rFonts w:ascii="Times New Roman" w:hAnsi="Times New Roman"/>
          <w:spacing w:val="-1"/>
        </w:rPr>
        <w:t xml:space="preserve">решению родителей (лиц, их заменяющих) продолжить образование в </w:t>
      </w:r>
      <w:r w:rsidRPr="008562A7">
        <w:rPr>
          <w:rFonts w:ascii="Times New Roman" w:hAnsi="Times New Roman"/>
        </w:rPr>
        <w:t>школе.</w:t>
      </w:r>
    </w:p>
    <w:p w:rsidR="008562A7" w:rsidRPr="008562A7" w:rsidRDefault="008562A7" w:rsidP="008562A7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  <w:tab w:val="left" w:pos="1622"/>
          <w:tab w:val="left" w:pos="3864"/>
          <w:tab w:val="left" w:pos="6667"/>
          <w:tab w:val="left" w:pos="8722"/>
        </w:tabs>
        <w:autoSpaceDE w:val="0"/>
        <w:autoSpaceDN w:val="0"/>
        <w:adjustRightInd w:val="0"/>
        <w:spacing w:line="274" w:lineRule="exact"/>
        <w:ind w:right="29" w:firstLine="365"/>
        <w:rPr>
          <w:rFonts w:ascii="Times New Roman" w:hAnsi="Times New Roman"/>
          <w:spacing w:val="-6"/>
        </w:rPr>
      </w:pPr>
      <w:r w:rsidRPr="008562A7">
        <w:rPr>
          <w:rFonts w:ascii="Times New Roman" w:hAnsi="Times New Roman"/>
        </w:rPr>
        <w:t xml:space="preserve">Освоение общеобразовательных программ в форме семейного образования предполагает самостоятельное, или с помощью педагогов, или с помощью родителей </w:t>
      </w:r>
      <w:r w:rsidRPr="008562A7">
        <w:rPr>
          <w:rFonts w:ascii="Times New Roman" w:hAnsi="Times New Roman"/>
          <w:spacing w:val="-3"/>
        </w:rPr>
        <w:t>(законных представителей)</w:t>
      </w:r>
      <w:r w:rsidRPr="008562A7">
        <w:rPr>
          <w:rFonts w:ascii="Times New Roman" w:hAnsi="Times New Roman"/>
        </w:rPr>
        <w:t xml:space="preserve"> </w:t>
      </w:r>
      <w:r w:rsidRPr="008562A7">
        <w:rPr>
          <w:rFonts w:ascii="Times New Roman" w:hAnsi="Times New Roman"/>
          <w:spacing w:val="-3"/>
        </w:rPr>
        <w:t xml:space="preserve">несовершеннолетнего обучающегося </w:t>
      </w:r>
      <w:r w:rsidRPr="008562A7">
        <w:rPr>
          <w:rFonts w:ascii="Times New Roman" w:hAnsi="Times New Roman"/>
          <w:spacing w:val="-4"/>
        </w:rPr>
        <w:t xml:space="preserve">освоение </w:t>
      </w:r>
      <w:r w:rsidRPr="008562A7">
        <w:rPr>
          <w:rFonts w:ascii="Times New Roman" w:hAnsi="Times New Roman"/>
        </w:rPr>
        <w:t>общеобразовательных программ с последующим прохождением промежуточной и государственной (итоговой) аттестации в школе.</w:t>
      </w:r>
    </w:p>
    <w:p w:rsidR="008562A7" w:rsidRPr="008562A7" w:rsidRDefault="008562A7" w:rsidP="008562A7">
      <w:pPr>
        <w:widowControl w:val="0"/>
        <w:numPr>
          <w:ilvl w:val="0"/>
          <w:numId w:val="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74" w:lineRule="exact"/>
        <w:ind w:right="24" w:firstLine="365"/>
        <w:rPr>
          <w:rFonts w:ascii="Times New Roman" w:hAnsi="Times New Roman"/>
          <w:spacing w:val="-6"/>
        </w:rPr>
      </w:pPr>
      <w:r w:rsidRPr="008562A7">
        <w:rPr>
          <w:rFonts w:ascii="Times New Roman" w:hAnsi="Times New Roman"/>
        </w:rPr>
        <w:t>Отношения между  школой и родителями (законными представителями) несовершеннолетнего обучающегося   регулируются договором.</w:t>
      </w:r>
    </w:p>
    <w:p w:rsidR="008562A7" w:rsidRPr="008562A7" w:rsidRDefault="008562A7" w:rsidP="008562A7">
      <w:pPr>
        <w:shd w:val="clear" w:color="auto" w:fill="FFFFFF"/>
        <w:tabs>
          <w:tab w:val="left" w:pos="859"/>
        </w:tabs>
        <w:spacing w:line="274" w:lineRule="exact"/>
        <w:ind w:left="10" w:right="24" w:firstLine="360"/>
        <w:rPr>
          <w:rFonts w:ascii="Times New Roman" w:hAnsi="Times New Roman"/>
        </w:rPr>
      </w:pPr>
      <w:r w:rsidRPr="008562A7">
        <w:rPr>
          <w:rFonts w:ascii="Times New Roman" w:hAnsi="Times New Roman"/>
          <w:spacing w:val="-6"/>
        </w:rPr>
        <w:lastRenderedPageBreak/>
        <w:t>4.5.</w:t>
      </w:r>
      <w:r w:rsidRPr="008562A7">
        <w:rPr>
          <w:rFonts w:ascii="Times New Roman" w:hAnsi="Times New Roman"/>
        </w:rPr>
        <w:tab/>
      </w:r>
      <w:r w:rsidRPr="008562A7">
        <w:rPr>
          <w:rFonts w:ascii="Times New Roman" w:hAnsi="Times New Roman"/>
          <w:spacing w:val="-1"/>
        </w:rPr>
        <w:t>В договоре указывается образовательная программ</w:t>
      </w:r>
      <w:r w:rsidR="00A2793C">
        <w:rPr>
          <w:rFonts w:ascii="Times New Roman" w:hAnsi="Times New Roman"/>
          <w:spacing w:val="-1"/>
        </w:rPr>
        <w:t xml:space="preserve">а, по которой обучающийся будет </w:t>
      </w:r>
      <w:r w:rsidRPr="008562A7">
        <w:rPr>
          <w:rFonts w:ascii="Times New Roman" w:hAnsi="Times New Roman"/>
          <w:spacing w:val="-1"/>
        </w:rPr>
        <w:t>получать общее образование в семье, формы и сроки пров</w:t>
      </w:r>
      <w:r w:rsidR="00A2793C">
        <w:rPr>
          <w:rFonts w:ascii="Times New Roman" w:hAnsi="Times New Roman"/>
          <w:spacing w:val="-1"/>
        </w:rPr>
        <w:t xml:space="preserve">едения промежуточной аттестации </w:t>
      </w:r>
      <w:r w:rsidRPr="008562A7">
        <w:rPr>
          <w:rFonts w:ascii="Times New Roman" w:hAnsi="Times New Roman"/>
        </w:rPr>
        <w:t>по предметам учебного плана школы, сроки выполнения</w:t>
      </w:r>
      <w:r w:rsidRPr="008562A7">
        <w:rPr>
          <w:rFonts w:ascii="Times New Roman" w:hAnsi="Times New Roman"/>
        </w:rPr>
        <w:br/>
        <w:t>практических и лабораторных работ.</w:t>
      </w:r>
    </w:p>
    <w:p w:rsidR="008562A7" w:rsidRPr="008562A7" w:rsidRDefault="008562A7" w:rsidP="008562A7">
      <w:pPr>
        <w:shd w:val="clear" w:color="auto" w:fill="FFFFFF"/>
        <w:spacing w:line="274" w:lineRule="exact"/>
        <w:ind w:left="14" w:right="19" w:firstLine="355"/>
        <w:rPr>
          <w:rFonts w:ascii="Times New Roman" w:hAnsi="Times New Roman"/>
        </w:rPr>
      </w:pPr>
      <w:r w:rsidRPr="008562A7">
        <w:rPr>
          <w:rFonts w:ascii="Times New Roman" w:hAnsi="Times New Roman"/>
        </w:rPr>
        <w:t xml:space="preserve">4.6.Школа в соответствии с договором предоставляет </w:t>
      </w:r>
      <w:proofErr w:type="gramStart"/>
      <w:r w:rsidRPr="008562A7">
        <w:rPr>
          <w:rFonts w:ascii="Times New Roman" w:hAnsi="Times New Roman"/>
        </w:rPr>
        <w:t>обучающемуся</w:t>
      </w:r>
      <w:proofErr w:type="gramEnd"/>
      <w:r w:rsidRPr="008562A7">
        <w:rPr>
          <w:rFonts w:ascii="Times New Roman" w:hAnsi="Times New Roman"/>
        </w:rPr>
        <w:t xml:space="preserve"> на время обучения бесплатно учебники и другую литературу, имеющуюся в библиотеке школы; обеспечивает обучающемуся методическую и консультационную помощь, необходимую для освоения общеобразовательных программ.</w:t>
      </w:r>
    </w:p>
    <w:p w:rsidR="008562A7" w:rsidRPr="008562A7" w:rsidRDefault="008562A7" w:rsidP="008562A7">
      <w:pPr>
        <w:shd w:val="clear" w:color="auto" w:fill="FFFFFF"/>
        <w:tabs>
          <w:tab w:val="left" w:pos="773"/>
        </w:tabs>
        <w:spacing w:line="274" w:lineRule="exact"/>
        <w:ind w:left="14" w:right="19" w:firstLine="322"/>
        <w:rPr>
          <w:rFonts w:ascii="Times New Roman" w:hAnsi="Times New Roman"/>
        </w:rPr>
      </w:pPr>
      <w:r w:rsidRPr="008562A7">
        <w:rPr>
          <w:rFonts w:ascii="Times New Roman" w:hAnsi="Times New Roman"/>
          <w:spacing w:val="-6"/>
        </w:rPr>
        <w:t>4.7.</w:t>
      </w:r>
      <w:r w:rsidRPr="008562A7">
        <w:rPr>
          <w:rFonts w:ascii="Times New Roman" w:hAnsi="Times New Roman"/>
        </w:rPr>
        <w:tab/>
        <w:t xml:space="preserve">Для выполнения лабораторных и практических работ, получения консультативной </w:t>
      </w:r>
      <w:r w:rsidR="00A2793C">
        <w:rPr>
          <w:rFonts w:ascii="Times New Roman" w:hAnsi="Times New Roman"/>
        </w:rPr>
        <w:t xml:space="preserve">и </w:t>
      </w:r>
      <w:r w:rsidRPr="008562A7">
        <w:rPr>
          <w:rFonts w:ascii="Times New Roman" w:hAnsi="Times New Roman"/>
        </w:rPr>
        <w:t xml:space="preserve">методической помощи, прохождения промежуточной аттестации </w:t>
      </w:r>
      <w:proofErr w:type="gramStart"/>
      <w:r w:rsidRPr="008562A7">
        <w:rPr>
          <w:rFonts w:ascii="Times New Roman" w:hAnsi="Times New Roman"/>
        </w:rPr>
        <w:t>обучающийся</w:t>
      </w:r>
      <w:proofErr w:type="gramEnd"/>
      <w:r w:rsidRPr="008562A7">
        <w:rPr>
          <w:rFonts w:ascii="Times New Roman" w:hAnsi="Times New Roman"/>
        </w:rPr>
        <w:t xml:space="preserve"> приглашается на учебные, практические и иные занятия, соответствующие срокам выполнения лабораторных и практических работ, проведения промежуточной аттестации обучающихся по очной форме по расписанию  школы.</w:t>
      </w:r>
    </w:p>
    <w:p w:rsidR="008562A7" w:rsidRPr="008562A7" w:rsidRDefault="008562A7" w:rsidP="008562A7">
      <w:pPr>
        <w:shd w:val="clear" w:color="auto" w:fill="FFFFFF"/>
        <w:tabs>
          <w:tab w:val="left" w:pos="926"/>
        </w:tabs>
        <w:spacing w:line="274" w:lineRule="exact"/>
        <w:ind w:left="19" w:right="14" w:firstLine="355"/>
        <w:rPr>
          <w:rFonts w:ascii="Times New Roman" w:hAnsi="Times New Roman"/>
        </w:rPr>
      </w:pPr>
      <w:r w:rsidRPr="008562A7">
        <w:rPr>
          <w:rFonts w:ascii="Times New Roman" w:hAnsi="Times New Roman"/>
          <w:spacing w:val="-6"/>
        </w:rPr>
        <w:t>4.8.</w:t>
      </w:r>
      <w:r w:rsidRPr="008562A7">
        <w:rPr>
          <w:rFonts w:ascii="Times New Roman" w:hAnsi="Times New Roman"/>
          <w:spacing w:val="-6"/>
        </w:rPr>
        <w:tab/>
      </w:r>
      <w:r w:rsidRPr="008562A7">
        <w:rPr>
          <w:rFonts w:ascii="Times New Roman" w:hAnsi="Times New Roman"/>
        </w:rPr>
        <w:t>Промежуточная аттестация обучающегося по общеобразовательным программам начал</w:t>
      </w:r>
      <w:r w:rsidR="00A2793C">
        <w:rPr>
          <w:rFonts w:ascii="Times New Roman" w:hAnsi="Times New Roman"/>
        </w:rPr>
        <w:t xml:space="preserve">ьного общего, основного общего образования при </w:t>
      </w:r>
      <w:r w:rsidRPr="008562A7">
        <w:rPr>
          <w:rFonts w:ascii="Times New Roman" w:hAnsi="Times New Roman"/>
        </w:rPr>
        <w:t>обучении в форме семейного образования осуществляется в соответствии с федеральными государственными образовательными стандартами и графиком ее проведения.</w:t>
      </w:r>
    </w:p>
    <w:p w:rsidR="008562A7" w:rsidRPr="008562A7" w:rsidRDefault="008562A7" w:rsidP="008562A7">
      <w:pPr>
        <w:shd w:val="clear" w:color="auto" w:fill="FFFFFF"/>
        <w:tabs>
          <w:tab w:val="left" w:pos="926"/>
        </w:tabs>
        <w:spacing w:line="274" w:lineRule="exact"/>
        <w:ind w:left="19" w:right="14" w:firstLine="355"/>
        <w:rPr>
          <w:rFonts w:ascii="Times New Roman" w:hAnsi="Times New Roman"/>
        </w:rPr>
      </w:pPr>
      <w:r w:rsidRPr="008562A7">
        <w:rPr>
          <w:rFonts w:ascii="Times New Roman" w:hAnsi="Times New Roman"/>
        </w:rPr>
        <w:t xml:space="preserve">Результаты аттестации фиксируются в классном журнале и дневнике </w:t>
      </w:r>
      <w:proofErr w:type="gramStart"/>
      <w:r w:rsidRPr="008562A7">
        <w:rPr>
          <w:rFonts w:ascii="Times New Roman" w:hAnsi="Times New Roman"/>
        </w:rPr>
        <w:t>обучающегося</w:t>
      </w:r>
      <w:proofErr w:type="gramEnd"/>
      <w:r w:rsidRPr="008562A7">
        <w:rPr>
          <w:rFonts w:ascii="Times New Roman" w:hAnsi="Times New Roman"/>
        </w:rPr>
        <w:t>.</w:t>
      </w:r>
    </w:p>
    <w:p w:rsidR="008562A7" w:rsidRPr="008562A7" w:rsidRDefault="00BA06A7" w:rsidP="008562A7">
      <w:pPr>
        <w:shd w:val="clear" w:color="auto" w:fill="FFFFFF"/>
        <w:spacing w:line="274" w:lineRule="exact"/>
        <w:ind w:left="19" w:firstLine="4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4.9. </w:t>
      </w:r>
      <w:r w:rsidR="008562A7" w:rsidRPr="008562A7">
        <w:rPr>
          <w:rFonts w:ascii="Times New Roman" w:hAnsi="Times New Roman"/>
        </w:rPr>
        <w:t>Перевод обучающегося в последующий класс производится по решению педагогического совета школы по результатам промежуточной аттестации.</w:t>
      </w:r>
    </w:p>
    <w:p w:rsidR="008562A7" w:rsidRPr="008562A7" w:rsidRDefault="008562A7" w:rsidP="008562A7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line="274" w:lineRule="exact"/>
        <w:ind w:left="14" w:right="10" w:firstLine="365"/>
        <w:rPr>
          <w:rFonts w:ascii="Times New Roman" w:hAnsi="Times New Roman"/>
          <w:spacing w:val="-5"/>
        </w:rPr>
      </w:pPr>
      <w:r w:rsidRPr="008562A7">
        <w:rPr>
          <w:rFonts w:ascii="Times New Roman" w:hAnsi="Times New Roman"/>
        </w:rPr>
        <w:t>Родители (законные представители) несовершеннолетнего обучающегося могут присутствовать на консультациях и промежуточной аттестации обучающегося при наличии медицинских показаний или по требованию психолога школы и должны быть информированы в письменном виде об уровне усвоения обучающимися общеобразовательных программ.</w:t>
      </w:r>
    </w:p>
    <w:p w:rsidR="008562A7" w:rsidRPr="008562A7" w:rsidRDefault="008562A7" w:rsidP="008562A7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274" w:lineRule="exact"/>
        <w:ind w:left="14" w:right="14" w:firstLine="365"/>
        <w:jc w:val="both"/>
        <w:rPr>
          <w:rFonts w:ascii="Times New Roman" w:hAnsi="Times New Roman"/>
          <w:spacing w:val="-5"/>
        </w:rPr>
      </w:pPr>
      <w:r w:rsidRPr="008562A7">
        <w:rPr>
          <w:rFonts w:ascii="Times New Roman" w:hAnsi="Times New Roman"/>
          <w:spacing w:val="-1"/>
        </w:rPr>
        <w:t>Ш</w:t>
      </w:r>
      <w:r w:rsidRPr="008562A7">
        <w:rPr>
          <w:rFonts w:ascii="Times New Roman" w:hAnsi="Times New Roman"/>
        </w:rPr>
        <w:t>кола</w:t>
      </w:r>
      <w:r w:rsidRPr="008562A7">
        <w:rPr>
          <w:rFonts w:ascii="Times New Roman" w:hAnsi="Times New Roman"/>
          <w:spacing w:val="-1"/>
        </w:rPr>
        <w:t xml:space="preserve"> вправе расторгнуть договор, если родители (законные </w:t>
      </w:r>
      <w:r w:rsidRPr="008562A7">
        <w:rPr>
          <w:rFonts w:ascii="Times New Roman" w:hAnsi="Times New Roman"/>
        </w:rPr>
        <w:t>представители) несовершеннолетнего обучающегося не обеспечили:</w:t>
      </w:r>
    </w:p>
    <w:p w:rsidR="008562A7" w:rsidRPr="008562A7" w:rsidRDefault="008562A7" w:rsidP="008562A7">
      <w:pPr>
        <w:shd w:val="clear" w:color="auto" w:fill="FFFFFF"/>
        <w:spacing w:line="274" w:lineRule="exact"/>
        <w:ind w:left="19" w:right="10"/>
        <w:jc w:val="both"/>
        <w:rPr>
          <w:rFonts w:ascii="Times New Roman" w:hAnsi="Times New Roman"/>
        </w:rPr>
      </w:pPr>
      <w:r w:rsidRPr="008562A7">
        <w:rPr>
          <w:rFonts w:ascii="Times New Roman" w:hAnsi="Times New Roman"/>
        </w:rPr>
        <w:t xml:space="preserve">     -освоение обучающимся определенных договором общеобразовательных программ в соответствии с требованиями федерального государственного образовательного стандарта в установленные сроки;</w:t>
      </w:r>
    </w:p>
    <w:p w:rsidR="008562A7" w:rsidRPr="008562A7" w:rsidRDefault="008562A7" w:rsidP="008562A7">
      <w:pPr>
        <w:shd w:val="clear" w:color="auto" w:fill="FFFFFF"/>
        <w:spacing w:line="274" w:lineRule="exact"/>
        <w:ind w:left="24" w:right="10" w:firstLine="365"/>
        <w:jc w:val="both"/>
        <w:rPr>
          <w:rFonts w:ascii="Times New Roman" w:hAnsi="Times New Roman"/>
        </w:rPr>
      </w:pPr>
      <w:r w:rsidRPr="008562A7">
        <w:rPr>
          <w:rFonts w:ascii="Times New Roman" w:hAnsi="Times New Roman"/>
        </w:rPr>
        <w:t>- явку обучающегося в  школу в определенные договором сроки для выполнения лабораторных и практических работ, прохождения промежуточной и государственной (итоговой) аттестации.</w:t>
      </w:r>
    </w:p>
    <w:p w:rsidR="003B7E1D" w:rsidRPr="008562A7" w:rsidRDefault="003B7E1D" w:rsidP="00D86B14">
      <w:pPr>
        <w:shd w:val="clear" w:color="auto" w:fill="FFFFFF"/>
        <w:spacing w:line="274" w:lineRule="exact"/>
        <w:ind w:left="34" w:right="24" w:firstLine="360"/>
        <w:rPr>
          <w:rFonts w:ascii="Times New Roman" w:hAnsi="Times New Roman"/>
        </w:rPr>
      </w:pPr>
    </w:p>
    <w:p w:rsidR="00DE57F4" w:rsidRPr="008562A7" w:rsidRDefault="00DE57F4" w:rsidP="00D86B14">
      <w:pPr>
        <w:rPr>
          <w:rFonts w:ascii="Times New Roman" w:hAnsi="Times New Roman"/>
        </w:rPr>
      </w:pPr>
    </w:p>
    <w:sectPr w:rsidR="00DE57F4" w:rsidRPr="0085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64C1"/>
    <w:multiLevelType w:val="singleLevel"/>
    <w:tmpl w:val="084A4596"/>
    <w:lvl w:ilvl="0">
      <w:start w:val="4"/>
      <w:numFmt w:val="decimal"/>
      <w:lvlText w:val="1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5AA6ACF"/>
    <w:multiLevelType w:val="singleLevel"/>
    <w:tmpl w:val="B8484626"/>
    <w:lvl w:ilvl="0">
      <w:start w:val="4"/>
      <w:numFmt w:val="decimal"/>
      <w:lvlText w:val="3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9EE2447"/>
    <w:multiLevelType w:val="singleLevel"/>
    <w:tmpl w:val="EA2AF4EE"/>
    <w:lvl w:ilvl="0">
      <w:start w:val="1"/>
      <w:numFmt w:val="decimal"/>
      <w:lvlText w:val="4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DA0563"/>
    <w:multiLevelType w:val="hybridMultilevel"/>
    <w:tmpl w:val="E1ECB7B2"/>
    <w:lvl w:ilvl="0" w:tplc="87402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B7F2F"/>
    <w:multiLevelType w:val="singleLevel"/>
    <w:tmpl w:val="8F60E9B0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DC2989"/>
    <w:multiLevelType w:val="singleLevel"/>
    <w:tmpl w:val="3F24A38E"/>
    <w:lvl w:ilvl="0">
      <w:start w:val="3"/>
      <w:numFmt w:val="decimal"/>
      <w:lvlText w:val="4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1F5260B"/>
    <w:multiLevelType w:val="singleLevel"/>
    <w:tmpl w:val="4430549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FA592D"/>
    <w:multiLevelType w:val="singleLevel"/>
    <w:tmpl w:val="D08C0790"/>
    <w:lvl w:ilvl="0">
      <w:start w:val="10"/>
      <w:numFmt w:val="decimal"/>
      <w:lvlText w:val="4.%1."/>
      <w:legacy w:legacy="1" w:legacySpace="0" w:legacyIndent="6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4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3"/>
    </w:lvlOverride>
  </w:num>
  <w:num w:numId="7">
    <w:abstractNumId w:val="7"/>
    <w:lvlOverride w:ilvl="0">
      <w:startOverride w:val="10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27"/>
    <w:rsid w:val="00317C27"/>
    <w:rsid w:val="003B7E1D"/>
    <w:rsid w:val="00412BD2"/>
    <w:rsid w:val="00430AA1"/>
    <w:rsid w:val="004B48E9"/>
    <w:rsid w:val="008562A7"/>
    <w:rsid w:val="00A2793C"/>
    <w:rsid w:val="00B53DCC"/>
    <w:rsid w:val="00B762B1"/>
    <w:rsid w:val="00BA06A7"/>
    <w:rsid w:val="00CD1D34"/>
    <w:rsid w:val="00CF69C6"/>
    <w:rsid w:val="00D614D8"/>
    <w:rsid w:val="00D86B14"/>
    <w:rsid w:val="00D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6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uiPriority w:val="99"/>
    <w:locked/>
    <w:rsid w:val="00BA06A7"/>
    <w:rPr>
      <w:rFonts w:ascii="Arial" w:hAnsi="Arial" w:cs="Arial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06A7"/>
    <w:pPr>
      <w:shd w:val="clear" w:color="auto" w:fill="FFFFFF"/>
      <w:spacing w:after="360" w:line="240" w:lineRule="atLeast"/>
      <w:outlineLvl w:val="0"/>
    </w:pPr>
    <w:rPr>
      <w:rFonts w:ascii="Arial" w:hAnsi="Arial" w:cs="Arial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A06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06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06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06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06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06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06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06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06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A06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A06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A06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A06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A06A7"/>
    <w:rPr>
      <w:b/>
      <w:bCs/>
    </w:rPr>
  </w:style>
  <w:style w:type="character" w:styleId="a8">
    <w:name w:val="Emphasis"/>
    <w:basedOn w:val="a0"/>
    <w:uiPriority w:val="20"/>
    <w:qFormat/>
    <w:rsid w:val="00BA06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A06A7"/>
    <w:rPr>
      <w:szCs w:val="32"/>
    </w:rPr>
  </w:style>
  <w:style w:type="paragraph" w:styleId="aa">
    <w:name w:val="List Paragraph"/>
    <w:basedOn w:val="a"/>
    <w:uiPriority w:val="34"/>
    <w:qFormat/>
    <w:rsid w:val="00BA06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6A7"/>
    <w:rPr>
      <w:i/>
    </w:rPr>
  </w:style>
  <w:style w:type="character" w:customStyle="1" w:styleId="22">
    <w:name w:val="Цитата 2 Знак"/>
    <w:basedOn w:val="a0"/>
    <w:link w:val="21"/>
    <w:uiPriority w:val="29"/>
    <w:rsid w:val="00BA06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06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A06A7"/>
    <w:rPr>
      <w:b/>
      <w:i/>
      <w:sz w:val="24"/>
    </w:rPr>
  </w:style>
  <w:style w:type="character" w:styleId="ad">
    <w:name w:val="Subtle Emphasis"/>
    <w:uiPriority w:val="19"/>
    <w:qFormat/>
    <w:rsid w:val="00BA06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A06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A06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A06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A06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06A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6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uiPriority w:val="99"/>
    <w:locked/>
    <w:rsid w:val="00BA06A7"/>
    <w:rPr>
      <w:rFonts w:ascii="Arial" w:hAnsi="Arial" w:cs="Arial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06A7"/>
    <w:pPr>
      <w:shd w:val="clear" w:color="auto" w:fill="FFFFFF"/>
      <w:spacing w:after="360" w:line="240" w:lineRule="atLeast"/>
      <w:outlineLvl w:val="0"/>
    </w:pPr>
    <w:rPr>
      <w:rFonts w:ascii="Arial" w:hAnsi="Arial" w:cs="Arial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A06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06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06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06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06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06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06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06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06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A06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A06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A06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A06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A06A7"/>
    <w:rPr>
      <w:b/>
      <w:bCs/>
    </w:rPr>
  </w:style>
  <w:style w:type="character" w:styleId="a8">
    <w:name w:val="Emphasis"/>
    <w:basedOn w:val="a0"/>
    <w:uiPriority w:val="20"/>
    <w:qFormat/>
    <w:rsid w:val="00BA06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A06A7"/>
    <w:rPr>
      <w:szCs w:val="32"/>
    </w:rPr>
  </w:style>
  <w:style w:type="paragraph" w:styleId="aa">
    <w:name w:val="List Paragraph"/>
    <w:basedOn w:val="a"/>
    <w:uiPriority w:val="34"/>
    <w:qFormat/>
    <w:rsid w:val="00BA06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6A7"/>
    <w:rPr>
      <w:i/>
    </w:rPr>
  </w:style>
  <w:style w:type="character" w:customStyle="1" w:styleId="22">
    <w:name w:val="Цитата 2 Знак"/>
    <w:basedOn w:val="a0"/>
    <w:link w:val="21"/>
    <w:uiPriority w:val="29"/>
    <w:rsid w:val="00BA06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06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A06A7"/>
    <w:rPr>
      <w:b/>
      <w:i/>
      <w:sz w:val="24"/>
    </w:rPr>
  </w:style>
  <w:style w:type="character" w:styleId="ad">
    <w:name w:val="Subtle Emphasis"/>
    <w:uiPriority w:val="19"/>
    <w:qFormat/>
    <w:rsid w:val="00BA06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A06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A06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A06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A06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06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6</cp:revision>
  <dcterms:created xsi:type="dcterms:W3CDTF">2014-04-22T02:31:00Z</dcterms:created>
  <dcterms:modified xsi:type="dcterms:W3CDTF">2014-05-15T09:45:00Z</dcterms:modified>
</cp:coreProperties>
</file>