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55" w:rsidRPr="00C47D9D" w:rsidRDefault="003E2455" w:rsidP="003E2455">
      <w:pPr>
        <w:pStyle w:val="12"/>
        <w:keepNext/>
        <w:keepLines/>
        <w:shd w:val="clear" w:color="auto" w:fill="auto"/>
        <w:spacing w:after="263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C47D9D">
        <w:rPr>
          <w:rFonts w:ascii="Times New Roman" w:hAnsi="Times New Roman" w:cs="Times New Roman"/>
          <w:sz w:val="24"/>
          <w:szCs w:val="24"/>
        </w:rPr>
        <w:t xml:space="preserve">МСКОУ Тисульская </w:t>
      </w:r>
      <w:r w:rsidR="00C47D9D">
        <w:rPr>
          <w:rFonts w:ascii="Times New Roman" w:hAnsi="Times New Roman" w:cs="Times New Roman"/>
          <w:sz w:val="24"/>
          <w:szCs w:val="24"/>
        </w:rPr>
        <w:t>СКОШИ</w:t>
      </w:r>
      <w:r w:rsidRPr="00C47D9D">
        <w:rPr>
          <w:rFonts w:ascii="Times New Roman" w:hAnsi="Times New Roman" w:cs="Times New Roman"/>
          <w:sz w:val="24"/>
          <w:szCs w:val="24"/>
        </w:rPr>
        <w:t xml:space="preserve"> VIII вида</w:t>
      </w:r>
      <w:bookmarkEnd w:id="0"/>
    </w:p>
    <w:p w:rsidR="001F0224" w:rsidRPr="001F0224" w:rsidRDefault="001F0224" w:rsidP="001F02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1F0224">
        <w:rPr>
          <w:rFonts w:ascii="Times New Roman" w:hAnsi="Times New Roman"/>
        </w:rPr>
        <w:t xml:space="preserve">Принято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1F0224">
        <w:rPr>
          <w:rFonts w:ascii="Times New Roman" w:hAnsi="Times New Roman"/>
        </w:rPr>
        <w:t xml:space="preserve">                       Утверждаю:</w:t>
      </w:r>
    </w:p>
    <w:p w:rsidR="001F0224" w:rsidRPr="001F0224" w:rsidRDefault="001F0224" w:rsidP="001F0224">
      <w:pPr>
        <w:rPr>
          <w:rFonts w:ascii="Times New Roman" w:hAnsi="Times New Roman"/>
        </w:rPr>
      </w:pPr>
      <w:r w:rsidRPr="001F0224">
        <w:rPr>
          <w:rFonts w:ascii="Times New Roman" w:hAnsi="Times New Roman"/>
        </w:rPr>
        <w:t xml:space="preserve">    педагогическим советом                                                          Директор школы - интерната:</w:t>
      </w:r>
    </w:p>
    <w:p w:rsidR="001F0224" w:rsidRPr="001F0224" w:rsidRDefault="001F0224" w:rsidP="001F0224">
      <w:pPr>
        <w:rPr>
          <w:rFonts w:ascii="Times New Roman" w:hAnsi="Times New Roman"/>
        </w:rPr>
      </w:pPr>
      <w:r w:rsidRPr="001F0224">
        <w:rPr>
          <w:rFonts w:ascii="Times New Roman" w:hAnsi="Times New Roman"/>
        </w:rPr>
        <w:t xml:space="preserve">    протокол  №</w:t>
      </w:r>
      <w:r w:rsidR="00656158">
        <w:rPr>
          <w:rFonts w:ascii="Times New Roman" w:hAnsi="Times New Roman"/>
        </w:rPr>
        <w:t xml:space="preserve"> 11</w:t>
      </w:r>
      <w:r w:rsidRPr="001F0224">
        <w:rPr>
          <w:rFonts w:ascii="Times New Roman" w:hAnsi="Times New Roman"/>
        </w:rPr>
        <w:t xml:space="preserve">                                                                    _____________Л.А.Грабузова</w:t>
      </w:r>
    </w:p>
    <w:p w:rsidR="00656158" w:rsidRDefault="00656158" w:rsidP="001F02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«26</w:t>
      </w:r>
      <w:r w:rsidR="001F0224" w:rsidRPr="001F0224">
        <w:rPr>
          <w:rFonts w:ascii="Times New Roman" w:hAnsi="Times New Roman"/>
        </w:rPr>
        <w:t>» _</w:t>
      </w:r>
      <w:r>
        <w:rPr>
          <w:rFonts w:ascii="Times New Roman" w:hAnsi="Times New Roman"/>
        </w:rPr>
        <w:t>08</w:t>
      </w:r>
      <w:r w:rsidR="001F0224" w:rsidRPr="001F0224">
        <w:rPr>
          <w:rFonts w:ascii="Times New Roman" w:hAnsi="Times New Roman"/>
        </w:rPr>
        <w:t>_20</w:t>
      </w:r>
      <w:r>
        <w:rPr>
          <w:rFonts w:ascii="Times New Roman" w:hAnsi="Times New Roman"/>
        </w:rPr>
        <w:t>13</w:t>
      </w:r>
      <w:r w:rsidR="001F0224" w:rsidRPr="001F0224">
        <w:rPr>
          <w:rFonts w:ascii="Times New Roman" w:hAnsi="Times New Roman"/>
        </w:rPr>
        <w:t xml:space="preserve">г.                                     </w:t>
      </w:r>
      <w:r>
        <w:rPr>
          <w:rFonts w:ascii="Times New Roman" w:hAnsi="Times New Roman"/>
        </w:rPr>
        <w:t xml:space="preserve">                              «26» __08__ 2013</w:t>
      </w:r>
      <w:r w:rsidR="001F0224" w:rsidRPr="001F0224">
        <w:rPr>
          <w:rFonts w:ascii="Times New Roman" w:hAnsi="Times New Roman"/>
        </w:rPr>
        <w:t xml:space="preserve">г.        </w:t>
      </w:r>
    </w:p>
    <w:p w:rsidR="001F0224" w:rsidRPr="001F0224" w:rsidRDefault="001F0224" w:rsidP="00656158">
      <w:pPr>
        <w:tabs>
          <w:tab w:val="left" w:pos="6120"/>
        </w:tabs>
        <w:rPr>
          <w:rFonts w:ascii="Times New Roman" w:hAnsi="Times New Roman"/>
        </w:rPr>
      </w:pPr>
      <w:r w:rsidRPr="001F0224">
        <w:rPr>
          <w:rFonts w:ascii="Times New Roman" w:hAnsi="Times New Roman"/>
        </w:rPr>
        <w:t xml:space="preserve">                                                              </w:t>
      </w:r>
      <w:r w:rsidR="00656158">
        <w:rPr>
          <w:rFonts w:ascii="Times New Roman" w:hAnsi="Times New Roman"/>
        </w:rPr>
        <w:tab/>
        <w:t>Приказ № 112 от 26.08.2013г</w:t>
      </w:r>
      <w:bookmarkStart w:id="1" w:name="_GoBack"/>
      <w:bookmarkEnd w:id="1"/>
    </w:p>
    <w:p w:rsidR="003E2455" w:rsidRPr="001F0224" w:rsidRDefault="003E2455" w:rsidP="004D4CF7">
      <w:pPr>
        <w:pStyle w:val="a4"/>
        <w:shd w:val="clear" w:color="auto" w:fill="auto"/>
        <w:spacing w:after="339" w:line="240" w:lineRule="auto"/>
        <w:jc w:val="center"/>
        <w:rPr>
          <w:rFonts w:ascii="Times New Roman" w:hAnsi="Times New Roman" w:cs="Times New Roman"/>
          <w:b/>
          <w:bCs/>
        </w:rPr>
      </w:pPr>
      <w:r w:rsidRPr="001F0224">
        <w:rPr>
          <w:rFonts w:ascii="Times New Roman" w:hAnsi="Times New Roman" w:cs="Times New Roman"/>
          <w:b/>
          <w:bCs/>
        </w:rPr>
        <w:t>Положение</w:t>
      </w:r>
    </w:p>
    <w:p w:rsidR="005C4B61" w:rsidRPr="001F0224" w:rsidRDefault="005C4B61" w:rsidP="004D4CF7">
      <w:pPr>
        <w:pStyle w:val="a4"/>
        <w:shd w:val="clear" w:color="auto" w:fill="auto"/>
        <w:spacing w:after="339" w:line="240" w:lineRule="auto"/>
        <w:jc w:val="center"/>
        <w:rPr>
          <w:rFonts w:ascii="Times New Roman" w:hAnsi="Times New Roman" w:cs="Times New Roman"/>
          <w:b/>
          <w:bCs/>
        </w:rPr>
      </w:pPr>
      <w:r w:rsidRPr="001F0224">
        <w:rPr>
          <w:rFonts w:ascii="Times New Roman" w:hAnsi="Times New Roman" w:cs="Times New Roman"/>
          <w:b/>
          <w:bCs/>
        </w:rPr>
        <w:t>об аттестационной (экзаменационной) комиссии</w:t>
      </w:r>
    </w:p>
    <w:p w:rsidR="003E2455" w:rsidRPr="00C47D9D" w:rsidRDefault="003E2455" w:rsidP="003E2455">
      <w:pPr>
        <w:pStyle w:val="a6"/>
        <w:numPr>
          <w:ilvl w:val="0"/>
          <w:numId w:val="1"/>
        </w:numPr>
        <w:shd w:val="clear" w:color="auto" w:fill="FFFFFF"/>
        <w:spacing w:before="30" w:after="30"/>
        <w:rPr>
          <w:rFonts w:ascii="Times New Roman" w:eastAsia="Times New Roman" w:hAnsi="Times New Roman"/>
          <w:b/>
          <w:color w:val="000000"/>
          <w:lang w:eastAsia="ru-RU"/>
        </w:rPr>
      </w:pPr>
      <w:r w:rsidRPr="00C47D9D">
        <w:rPr>
          <w:rFonts w:ascii="Times New Roman" w:eastAsia="Times New Roman" w:hAnsi="Times New Roman"/>
          <w:b/>
          <w:color w:val="000000"/>
          <w:lang w:eastAsia="ru-RU"/>
        </w:rPr>
        <w:t>Общие положения</w:t>
      </w:r>
    </w:p>
    <w:p w:rsidR="003E2455" w:rsidRPr="00C47D9D" w:rsidRDefault="003E2455" w:rsidP="003E2455">
      <w:pPr>
        <w:pStyle w:val="a6"/>
        <w:numPr>
          <w:ilvl w:val="1"/>
          <w:numId w:val="1"/>
        </w:num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  <w:r w:rsidRPr="00C47D9D">
        <w:rPr>
          <w:rFonts w:ascii="Times New Roman" w:hAnsi="Times New Roman"/>
          <w:color w:val="000000"/>
          <w:shd w:val="clear" w:color="auto" w:fill="FFFFFF"/>
        </w:rPr>
        <w:t>Аттестационная (экзаменационная) комисси</w:t>
      </w:r>
      <w:r w:rsidR="005C4B61" w:rsidRPr="00C47D9D">
        <w:rPr>
          <w:rFonts w:ascii="Times New Roman" w:hAnsi="Times New Roman"/>
          <w:color w:val="000000"/>
          <w:shd w:val="clear" w:color="auto" w:fill="FFFFFF"/>
        </w:rPr>
        <w:t>я  создае</w:t>
      </w:r>
      <w:r w:rsidRPr="00C47D9D">
        <w:rPr>
          <w:rFonts w:ascii="Times New Roman" w:hAnsi="Times New Roman"/>
          <w:color w:val="000000"/>
          <w:shd w:val="clear" w:color="auto" w:fill="FFFFFF"/>
        </w:rPr>
        <w:t>тся</w:t>
      </w:r>
      <w:r w:rsidR="00B43372" w:rsidRPr="00C47D9D">
        <w:rPr>
          <w:rFonts w:ascii="Times New Roman" w:hAnsi="Times New Roman"/>
          <w:color w:val="000000"/>
          <w:shd w:val="clear" w:color="auto" w:fill="FFFFFF"/>
        </w:rPr>
        <w:t xml:space="preserve"> в </w:t>
      </w:r>
      <w:r w:rsidR="00C47D9D" w:rsidRPr="00C47D9D">
        <w:rPr>
          <w:rFonts w:ascii="Times New Roman" w:hAnsi="Times New Roman"/>
        </w:rPr>
        <w:t xml:space="preserve">Муниципальном казенном специальном (коррекционном) образовательном учреждении для обучающихся воспитанников, с ограниченными возможностями здоровья Тисульской специальной (коррекционной) общеобразовательной школы – интерната </w:t>
      </w:r>
      <w:r w:rsidR="00C47D9D" w:rsidRPr="00C47D9D">
        <w:rPr>
          <w:rFonts w:ascii="Times New Roman" w:hAnsi="Times New Roman"/>
          <w:lang w:val="en-US"/>
        </w:rPr>
        <w:t>VIII</w:t>
      </w:r>
      <w:r w:rsidR="00C47D9D" w:rsidRPr="00C47D9D">
        <w:rPr>
          <w:rFonts w:ascii="Times New Roman" w:hAnsi="Times New Roman"/>
        </w:rPr>
        <w:t xml:space="preserve"> вида (далее - Учреждение)</w:t>
      </w:r>
      <w:r w:rsidRPr="00C47D9D">
        <w:rPr>
          <w:rFonts w:ascii="Times New Roman" w:hAnsi="Times New Roman"/>
          <w:color w:val="000000"/>
          <w:shd w:val="clear" w:color="auto" w:fill="FFFFFF"/>
        </w:rPr>
        <w:t xml:space="preserve"> для проведения экзамена по профессионально – трудовому обучению выпускников 9 класса.</w:t>
      </w:r>
    </w:p>
    <w:p w:rsidR="00271B5F" w:rsidRPr="00C47D9D" w:rsidRDefault="00B43372" w:rsidP="003E2455">
      <w:pPr>
        <w:pStyle w:val="a6"/>
        <w:numPr>
          <w:ilvl w:val="1"/>
          <w:numId w:val="1"/>
        </w:num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  <w:r w:rsidRPr="00C47D9D">
        <w:rPr>
          <w:rFonts w:ascii="Times New Roman" w:hAnsi="Times New Roman"/>
          <w:color w:val="000000"/>
          <w:shd w:val="clear" w:color="auto" w:fill="FFFFFF"/>
        </w:rPr>
        <w:t>Аттестационная (экзаменационная)  комиссия в своей работе руководствуется Законом Российской Федерации «Об образовании в Р</w:t>
      </w:r>
      <w:r w:rsidR="005C4B61" w:rsidRPr="00C47D9D">
        <w:rPr>
          <w:rFonts w:ascii="Times New Roman" w:hAnsi="Times New Roman"/>
          <w:color w:val="000000"/>
          <w:shd w:val="clear" w:color="auto" w:fill="FFFFFF"/>
        </w:rPr>
        <w:t xml:space="preserve">оссийской </w:t>
      </w:r>
      <w:r w:rsidRPr="00C47D9D">
        <w:rPr>
          <w:rFonts w:ascii="Times New Roman" w:hAnsi="Times New Roman"/>
          <w:color w:val="000000"/>
          <w:shd w:val="clear" w:color="auto" w:fill="FFFFFF"/>
        </w:rPr>
        <w:t>Ф</w:t>
      </w:r>
      <w:r w:rsidR="005C4B61" w:rsidRPr="00C47D9D">
        <w:rPr>
          <w:rFonts w:ascii="Times New Roman" w:hAnsi="Times New Roman"/>
          <w:color w:val="000000"/>
          <w:shd w:val="clear" w:color="auto" w:fill="FFFFFF"/>
        </w:rPr>
        <w:t xml:space="preserve">едерации» </w:t>
      </w:r>
      <w:r w:rsidRPr="00C47D9D">
        <w:rPr>
          <w:rFonts w:ascii="Times New Roman" w:hAnsi="Times New Roman"/>
          <w:color w:val="000000"/>
          <w:shd w:val="clear" w:color="auto" w:fill="FFFFFF"/>
        </w:rPr>
        <w:t xml:space="preserve"> №273-ФЗ от 29.12.2012г, нормативными документами и методическими </w:t>
      </w:r>
      <w:r w:rsidR="005D0CC7">
        <w:rPr>
          <w:rFonts w:ascii="Times New Roman" w:hAnsi="Times New Roman"/>
          <w:color w:val="000000"/>
          <w:shd w:val="clear" w:color="auto" w:fill="FFFFFF"/>
        </w:rPr>
        <w:t xml:space="preserve">письмами Минобразования России «Рекомендации о порядке проведения экзаменов по трудовому обучению выпускников специальных (коррекционных) образовательных учреждений» (письмо Минобрнауки РФ от 14.03.2001, № 29 (1448-6), </w:t>
      </w:r>
      <w:r w:rsidRPr="00C47D9D">
        <w:rPr>
          <w:rFonts w:ascii="Times New Roman" w:hAnsi="Times New Roman"/>
          <w:color w:val="000000"/>
          <w:shd w:val="clear" w:color="auto" w:fill="FFFFFF"/>
        </w:rPr>
        <w:t>разработанными и утвержденными в установленном порядке</w:t>
      </w:r>
      <w:r w:rsidR="005C4B61" w:rsidRPr="00C47D9D">
        <w:rPr>
          <w:rFonts w:ascii="Times New Roman" w:hAnsi="Times New Roman"/>
          <w:color w:val="000000"/>
          <w:shd w:val="clear" w:color="auto" w:fill="FFFFFF"/>
        </w:rPr>
        <w:t>,</w:t>
      </w:r>
      <w:r w:rsidRPr="00C47D9D">
        <w:rPr>
          <w:rFonts w:ascii="Times New Roman" w:hAnsi="Times New Roman"/>
          <w:color w:val="000000"/>
          <w:shd w:val="clear" w:color="auto" w:fill="FFFFFF"/>
        </w:rPr>
        <w:t xml:space="preserve"> критериями оценки знаний выпускников по учебному предмету, уставом</w:t>
      </w:r>
      <w:r w:rsidR="005C4B61" w:rsidRPr="00C47D9D">
        <w:rPr>
          <w:rFonts w:ascii="Times New Roman" w:hAnsi="Times New Roman"/>
          <w:color w:val="000000"/>
          <w:shd w:val="clear" w:color="auto" w:fill="FFFFFF"/>
        </w:rPr>
        <w:t xml:space="preserve">учреждения </w:t>
      </w:r>
      <w:r w:rsidRPr="00C47D9D">
        <w:rPr>
          <w:rFonts w:ascii="Times New Roman" w:hAnsi="Times New Roman"/>
          <w:color w:val="000000"/>
          <w:shd w:val="clear" w:color="auto" w:fill="FFFFFF"/>
        </w:rPr>
        <w:t>и настоящим Положением.</w:t>
      </w:r>
    </w:p>
    <w:p w:rsidR="00D802A5" w:rsidRPr="00C47D9D" w:rsidRDefault="00271B5F" w:rsidP="003E2455">
      <w:pPr>
        <w:pStyle w:val="a6"/>
        <w:numPr>
          <w:ilvl w:val="1"/>
          <w:numId w:val="1"/>
        </w:num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  <w:r w:rsidRPr="00C47D9D">
        <w:rPr>
          <w:rFonts w:ascii="Times New Roman" w:hAnsi="Times New Roman"/>
          <w:color w:val="000000"/>
          <w:shd w:val="clear" w:color="auto" w:fill="FFFFFF"/>
        </w:rPr>
        <w:t xml:space="preserve">Состав аттестационной (экзаменационной) комиссии </w:t>
      </w:r>
      <w:r w:rsidR="005D0CC7">
        <w:rPr>
          <w:rFonts w:ascii="Times New Roman" w:hAnsi="Times New Roman"/>
          <w:color w:val="000000"/>
          <w:shd w:val="clear" w:color="auto" w:fill="FFFFFF"/>
        </w:rPr>
        <w:t xml:space="preserve"> и дата проведения экзамена </w:t>
      </w:r>
      <w:r w:rsidRPr="00C47D9D">
        <w:rPr>
          <w:rFonts w:ascii="Times New Roman" w:hAnsi="Times New Roman"/>
          <w:color w:val="000000"/>
          <w:shd w:val="clear" w:color="auto" w:fill="FFFFFF"/>
        </w:rPr>
        <w:t>утверждается приказом директора школы за две недели до начала проведения аттестации (экзамена) выпускников. Председателем экзаменационной</w:t>
      </w:r>
      <w:r w:rsidR="00D802A5" w:rsidRPr="00C47D9D">
        <w:rPr>
          <w:rFonts w:ascii="Times New Roman" w:hAnsi="Times New Roman"/>
          <w:color w:val="000000"/>
          <w:shd w:val="clear" w:color="auto" w:fill="FFFFFF"/>
        </w:rPr>
        <w:t xml:space="preserve"> комиссии в 9 классе назначается директор или </w:t>
      </w:r>
    </w:p>
    <w:p w:rsidR="00D802A5" w:rsidRPr="00C47D9D" w:rsidRDefault="00D802A5" w:rsidP="00D802A5">
      <w:pPr>
        <w:pStyle w:val="a6"/>
        <w:shd w:val="clear" w:color="auto" w:fill="FFFFFF"/>
        <w:spacing w:before="30" w:after="30"/>
        <w:ind w:left="1440"/>
        <w:rPr>
          <w:rFonts w:ascii="Times New Roman" w:hAnsi="Times New Roman"/>
          <w:color w:val="000000"/>
          <w:shd w:val="clear" w:color="auto" w:fill="FFFFFF"/>
        </w:rPr>
      </w:pPr>
      <w:r w:rsidRPr="00C47D9D">
        <w:rPr>
          <w:rFonts w:ascii="Times New Roman" w:hAnsi="Times New Roman"/>
          <w:color w:val="000000"/>
          <w:shd w:val="clear" w:color="auto" w:fill="FFFFFF"/>
        </w:rPr>
        <w:t xml:space="preserve">заместитель директора. </w:t>
      </w:r>
    </w:p>
    <w:p w:rsidR="005D0CC7" w:rsidRDefault="00D802A5" w:rsidP="00D802A5">
      <w:pPr>
        <w:pStyle w:val="a6"/>
        <w:shd w:val="clear" w:color="auto" w:fill="FFFFFF"/>
        <w:spacing w:before="30" w:after="30"/>
        <w:ind w:left="1440"/>
        <w:rPr>
          <w:rFonts w:ascii="Times New Roman" w:hAnsi="Times New Roman"/>
          <w:color w:val="000000"/>
          <w:shd w:val="clear" w:color="auto" w:fill="FFFFFF"/>
        </w:rPr>
      </w:pPr>
      <w:r w:rsidRPr="00C47D9D">
        <w:rPr>
          <w:rFonts w:ascii="Times New Roman" w:hAnsi="Times New Roman"/>
          <w:color w:val="000000"/>
          <w:shd w:val="clear" w:color="auto" w:fill="FFFFFF"/>
        </w:rPr>
        <w:t xml:space="preserve">     В состав аттестационной </w:t>
      </w:r>
      <w:r w:rsidR="005C4B61" w:rsidRPr="00C47D9D">
        <w:rPr>
          <w:rFonts w:ascii="Times New Roman" w:hAnsi="Times New Roman"/>
          <w:color w:val="000000"/>
          <w:shd w:val="clear" w:color="auto" w:fill="FFFFFF"/>
        </w:rPr>
        <w:t xml:space="preserve">(экзаменационной) комиссии </w:t>
      </w:r>
      <w:r w:rsidRPr="00C47D9D">
        <w:rPr>
          <w:rFonts w:ascii="Times New Roman" w:hAnsi="Times New Roman"/>
          <w:color w:val="000000"/>
          <w:shd w:val="clear" w:color="auto" w:fill="FFFFFF"/>
        </w:rPr>
        <w:t xml:space="preserve">входят: учитель, преподающий учебный предмет в данном классе, и не менее двух учителей в роли ассистентов.  Ассистентами могут быть учителя, преподающие в ОУ тот же учебный предмет или учебный предмет того же цикла, могут быть также включены </w:t>
      </w:r>
      <w:r w:rsidR="005C4B61" w:rsidRPr="00C47D9D">
        <w:rPr>
          <w:rFonts w:ascii="Times New Roman" w:hAnsi="Times New Roman"/>
          <w:color w:val="000000"/>
          <w:shd w:val="clear" w:color="auto" w:fill="FFFFFF"/>
        </w:rPr>
        <w:t>в комиссию представители У</w:t>
      </w:r>
      <w:r w:rsidRPr="00C47D9D">
        <w:rPr>
          <w:rFonts w:ascii="Times New Roman" w:hAnsi="Times New Roman"/>
          <w:color w:val="000000"/>
          <w:shd w:val="clear" w:color="auto" w:fill="FFFFFF"/>
        </w:rPr>
        <w:t xml:space="preserve">чредителя, общественности. </w:t>
      </w:r>
    </w:p>
    <w:p w:rsidR="005D0CC7" w:rsidRPr="005D0CC7" w:rsidRDefault="005D0CC7" w:rsidP="005D0CC7">
      <w:pPr>
        <w:pStyle w:val="a6"/>
        <w:numPr>
          <w:ilvl w:val="1"/>
          <w:numId w:val="1"/>
        </w:num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</w:rPr>
        <w:t>Экзамен по трудовому обучению выпускников 9 класса проводится в форме практической экзаменационной работы</w:t>
      </w:r>
      <w:r w:rsidR="00A71831">
        <w:rPr>
          <w:rFonts w:ascii="Times New Roman" w:hAnsi="Times New Roman"/>
          <w:color w:val="000000"/>
        </w:rPr>
        <w:t xml:space="preserve"> и устных ответов по билетам</w:t>
      </w:r>
      <w:r>
        <w:rPr>
          <w:rFonts w:ascii="Times New Roman" w:hAnsi="Times New Roman"/>
          <w:color w:val="000000"/>
        </w:rPr>
        <w:t>.</w:t>
      </w:r>
    </w:p>
    <w:p w:rsidR="00143B4A" w:rsidRPr="00143B4A" w:rsidRDefault="005D0CC7" w:rsidP="005D0CC7">
      <w:pPr>
        <w:pStyle w:val="a6"/>
        <w:numPr>
          <w:ilvl w:val="1"/>
          <w:numId w:val="1"/>
        </w:num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</w:rPr>
        <w:t xml:space="preserve">Образовательное учреждение имеет право самостоятельно готовить экзаменационный материал с учетом профилей трудового обучения, организованных в учреждении (материал </w:t>
      </w:r>
      <w:r w:rsidR="00143B4A">
        <w:rPr>
          <w:rFonts w:ascii="Times New Roman" w:hAnsi="Times New Roman"/>
          <w:color w:val="000000"/>
        </w:rPr>
        <w:t xml:space="preserve">для </w:t>
      </w:r>
      <w:r>
        <w:rPr>
          <w:rFonts w:ascii="Times New Roman" w:hAnsi="Times New Roman"/>
          <w:color w:val="000000"/>
        </w:rPr>
        <w:t>практическ</w:t>
      </w:r>
      <w:r w:rsidR="00143B4A"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</w:rPr>
        <w:t xml:space="preserve"> экзаменационн</w:t>
      </w:r>
      <w:r w:rsidR="00143B4A"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</w:rPr>
        <w:t xml:space="preserve"> работы и экзаменационные билеты)</w:t>
      </w:r>
      <w:r w:rsidR="00143B4A">
        <w:rPr>
          <w:rFonts w:ascii="Times New Roman" w:hAnsi="Times New Roman"/>
          <w:color w:val="000000"/>
        </w:rPr>
        <w:t xml:space="preserve">. Экзаменационный материал согласуются с органами управления образования. </w:t>
      </w:r>
    </w:p>
    <w:p w:rsidR="00143B4A" w:rsidRPr="00143B4A" w:rsidRDefault="00143B4A" w:rsidP="005D0CC7">
      <w:pPr>
        <w:pStyle w:val="a6"/>
        <w:numPr>
          <w:ilvl w:val="1"/>
          <w:numId w:val="1"/>
        </w:num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</w:rPr>
        <w:t>К экзамену по профессионально-трудовому обучению допускаются экзаменуемые, обучающиеся по данному профилю труда не менее двух последних лет.</w:t>
      </w:r>
    </w:p>
    <w:p w:rsidR="00271B5F" w:rsidRPr="005D0CC7" w:rsidRDefault="00143B4A" w:rsidP="005D0CC7">
      <w:pPr>
        <w:pStyle w:val="a6"/>
        <w:numPr>
          <w:ilvl w:val="1"/>
          <w:numId w:val="1"/>
        </w:num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</w:rPr>
        <w:t xml:space="preserve">Учителями трудового обучения должны быть подготовлены материалы, инструменты, детали, заготовки, необходимые для выполнения практической экзаменационной работы. </w:t>
      </w:r>
      <w:r w:rsidR="00D802A5" w:rsidRPr="005D0CC7">
        <w:rPr>
          <w:rFonts w:ascii="Times New Roman" w:hAnsi="Times New Roman"/>
          <w:color w:val="000000"/>
        </w:rPr>
        <w:br/>
      </w:r>
    </w:p>
    <w:p w:rsidR="006F3304" w:rsidRPr="00C47D9D" w:rsidRDefault="006F3304" w:rsidP="006F3304">
      <w:pPr>
        <w:pStyle w:val="a6"/>
        <w:numPr>
          <w:ilvl w:val="0"/>
          <w:numId w:val="1"/>
        </w:numPr>
        <w:shd w:val="clear" w:color="auto" w:fill="FFFFFF"/>
        <w:spacing w:before="30" w:after="30"/>
        <w:rPr>
          <w:rFonts w:ascii="Times New Roman" w:eastAsia="Times New Roman" w:hAnsi="Times New Roman"/>
          <w:b/>
          <w:color w:val="000000"/>
          <w:lang w:eastAsia="ru-RU"/>
        </w:rPr>
      </w:pPr>
      <w:r w:rsidRPr="00C47D9D">
        <w:rPr>
          <w:rFonts w:ascii="Times New Roman" w:eastAsia="Times New Roman" w:hAnsi="Times New Roman"/>
          <w:b/>
          <w:color w:val="000000"/>
          <w:lang w:eastAsia="ru-RU"/>
        </w:rPr>
        <w:lastRenderedPageBreak/>
        <w:t>Задача аттестационной (экзаменационной) комиссии.</w:t>
      </w:r>
    </w:p>
    <w:p w:rsidR="005E5D8C" w:rsidRPr="00C47D9D" w:rsidRDefault="006F3304" w:rsidP="006F3304">
      <w:pPr>
        <w:pStyle w:val="a6"/>
        <w:numPr>
          <w:ilvl w:val="1"/>
          <w:numId w:val="1"/>
        </w:num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  <w:r w:rsidRPr="00C47D9D">
        <w:rPr>
          <w:rFonts w:ascii="Times New Roman" w:hAnsi="Times New Roman"/>
          <w:color w:val="000000"/>
          <w:shd w:val="clear" w:color="auto" w:fill="FFFFFF"/>
        </w:rPr>
        <w:t>Основной задачей аттестационной (экзаменационной)  комиссии является установление соответствия оценки знаний выпускников требованиям образовательных программ,  глубины и прочности полученны</w:t>
      </w:r>
      <w:r w:rsidR="005C4B61" w:rsidRPr="00C47D9D">
        <w:rPr>
          <w:rFonts w:ascii="Times New Roman" w:hAnsi="Times New Roman"/>
          <w:color w:val="000000"/>
          <w:shd w:val="clear" w:color="auto" w:fill="FFFFFF"/>
        </w:rPr>
        <w:t>х знаний, навыков их практического</w:t>
      </w:r>
      <w:r w:rsidRPr="00C47D9D">
        <w:rPr>
          <w:rFonts w:ascii="Times New Roman" w:hAnsi="Times New Roman"/>
          <w:color w:val="000000"/>
          <w:shd w:val="clear" w:color="auto" w:fill="FFFFFF"/>
        </w:rPr>
        <w:t xml:space="preserve"> применения.</w:t>
      </w:r>
    </w:p>
    <w:p w:rsidR="005E5D8C" w:rsidRPr="00C47D9D" w:rsidRDefault="005E5D8C" w:rsidP="005E5D8C">
      <w:pPr>
        <w:pStyle w:val="a6"/>
        <w:numPr>
          <w:ilvl w:val="0"/>
          <w:numId w:val="1"/>
        </w:numPr>
        <w:shd w:val="clear" w:color="auto" w:fill="FFFFFF"/>
        <w:spacing w:before="30" w:after="30"/>
        <w:rPr>
          <w:rFonts w:ascii="Times New Roman" w:eastAsia="Times New Roman" w:hAnsi="Times New Roman"/>
          <w:b/>
          <w:color w:val="000000"/>
          <w:lang w:eastAsia="ru-RU"/>
        </w:rPr>
      </w:pPr>
      <w:r w:rsidRPr="00C47D9D">
        <w:rPr>
          <w:rFonts w:ascii="Times New Roman" w:hAnsi="Times New Roman"/>
          <w:b/>
          <w:color w:val="000000"/>
        </w:rPr>
        <w:t>Функции аттестационной (экзаменационной) комиссии</w:t>
      </w:r>
    </w:p>
    <w:p w:rsidR="005C75BB" w:rsidRPr="00C47D9D" w:rsidRDefault="005C75BB" w:rsidP="005C75BB">
      <w:pPr>
        <w:pStyle w:val="a6"/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  <w:r w:rsidRPr="00C47D9D">
        <w:rPr>
          <w:rFonts w:ascii="Times New Roman" w:hAnsi="Times New Roman"/>
          <w:color w:val="000000"/>
        </w:rPr>
        <w:t>Аттестационная</w:t>
      </w:r>
      <w:r w:rsidR="005C4B61" w:rsidRPr="00C47D9D">
        <w:rPr>
          <w:rFonts w:ascii="Times New Roman" w:hAnsi="Times New Roman"/>
          <w:color w:val="000000"/>
        </w:rPr>
        <w:t xml:space="preserve"> (экзаменационная) </w:t>
      </w:r>
      <w:r w:rsidRPr="00C47D9D">
        <w:rPr>
          <w:rFonts w:ascii="Times New Roman" w:hAnsi="Times New Roman"/>
          <w:color w:val="000000"/>
        </w:rPr>
        <w:t xml:space="preserve"> комиссия выполняет следующие функции:</w:t>
      </w:r>
    </w:p>
    <w:p w:rsidR="00E83328" w:rsidRPr="00C47D9D" w:rsidRDefault="005E5D8C" w:rsidP="005E5D8C">
      <w:pPr>
        <w:pStyle w:val="a6"/>
        <w:shd w:val="clear" w:color="auto" w:fill="FFFFFF"/>
        <w:spacing w:before="30" w:after="30"/>
        <w:rPr>
          <w:rFonts w:ascii="Times New Roman" w:hAnsi="Times New Roman"/>
          <w:color w:val="000000"/>
        </w:rPr>
      </w:pPr>
      <w:r w:rsidRPr="00C47D9D">
        <w:rPr>
          <w:rFonts w:ascii="Times New Roman" w:hAnsi="Times New Roman"/>
          <w:color w:val="000000"/>
        </w:rPr>
        <w:t xml:space="preserve">3.1 </w:t>
      </w:r>
      <w:r w:rsidR="005C75BB" w:rsidRPr="00C47D9D">
        <w:rPr>
          <w:rFonts w:ascii="Times New Roman" w:hAnsi="Times New Roman"/>
          <w:color w:val="000000"/>
        </w:rPr>
        <w:t>создает оптимальные условия для выпускников при проведении аттестации (экзамена)</w:t>
      </w:r>
      <w:r w:rsidR="00E83328" w:rsidRPr="00C47D9D">
        <w:rPr>
          <w:rFonts w:ascii="Times New Roman" w:hAnsi="Times New Roman"/>
          <w:color w:val="000000"/>
        </w:rPr>
        <w:t>;</w:t>
      </w:r>
    </w:p>
    <w:p w:rsidR="00CB22DF" w:rsidRPr="00C47D9D" w:rsidRDefault="00E83328" w:rsidP="005E5D8C">
      <w:pPr>
        <w:pStyle w:val="a6"/>
        <w:shd w:val="clear" w:color="auto" w:fill="FFFFFF"/>
        <w:spacing w:before="30" w:after="30"/>
        <w:rPr>
          <w:rFonts w:ascii="Times New Roman" w:hAnsi="Times New Roman"/>
          <w:color w:val="000000"/>
          <w:shd w:val="clear" w:color="auto" w:fill="FFFFFF"/>
        </w:rPr>
      </w:pPr>
      <w:r w:rsidRPr="00C47D9D">
        <w:rPr>
          <w:rFonts w:ascii="Times New Roman" w:hAnsi="Times New Roman"/>
          <w:color w:val="000000"/>
        </w:rPr>
        <w:t xml:space="preserve">3.2. </w:t>
      </w:r>
      <w:r w:rsidR="00CB22DF" w:rsidRPr="00C47D9D">
        <w:rPr>
          <w:rFonts w:ascii="Times New Roman" w:hAnsi="Times New Roman"/>
          <w:color w:val="000000"/>
          <w:shd w:val="clear" w:color="auto" w:fill="FFFFFF"/>
        </w:rPr>
        <w:t>проводит аттестацию (экзамен) выпускников в соответствии с нормами, установленными законодательством РФ об образовании;</w:t>
      </w:r>
    </w:p>
    <w:p w:rsidR="00BD62AD" w:rsidRPr="00C47D9D" w:rsidRDefault="00374770" w:rsidP="005E5D8C">
      <w:pPr>
        <w:pStyle w:val="a6"/>
        <w:shd w:val="clear" w:color="auto" w:fill="FFFFFF"/>
        <w:spacing w:before="30" w:after="30"/>
        <w:rPr>
          <w:rFonts w:ascii="Times New Roman" w:hAnsi="Times New Roman"/>
          <w:color w:val="000000"/>
        </w:rPr>
      </w:pPr>
      <w:r w:rsidRPr="00C47D9D">
        <w:rPr>
          <w:rFonts w:ascii="Times New Roman" w:hAnsi="Times New Roman"/>
          <w:color w:val="000000"/>
          <w:shd w:val="clear" w:color="auto" w:fill="FFFFFF"/>
        </w:rPr>
        <w:t>3.3. оценивает теоретические и практические знания и умения выпускников по учебному предмету в соответствии с установленными критериями;</w:t>
      </w:r>
      <w:r w:rsidRPr="00C47D9D">
        <w:rPr>
          <w:rFonts w:ascii="Times New Roman" w:hAnsi="Times New Roman"/>
          <w:color w:val="000000"/>
        </w:rPr>
        <w:br/>
        <w:t xml:space="preserve">3.4. оценивает ответы обучающихся, практическую работу, выставляет экзаменационные оценки, итоговые оценки по </w:t>
      </w:r>
      <w:r w:rsidR="00BD62AD" w:rsidRPr="00C47D9D">
        <w:rPr>
          <w:rFonts w:ascii="Times New Roman" w:hAnsi="Times New Roman"/>
          <w:color w:val="000000"/>
        </w:rPr>
        <w:t>учебному предмету с занесением их в протокол экзамена;</w:t>
      </w:r>
    </w:p>
    <w:p w:rsidR="00BD62AD" w:rsidRPr="00C47D9D" w:rsidRDefault="00BD62AD" w:rsidP="005E5D8C">
      <w:pPr>
        <w:pStyle w:val="a6"/>
        <w:shd w:val="clear" w:color="auto" w:fill="FFFFFF"/>
        <w:spacing w:before="30" w:after="30"/>
        <w:rPr>
          <w:rFonts w:ascii="Times New Roman" w:hAnsi="Times New Roman"/>
          <w:color w:val="000000"/>
          <w:shd w:val="clear" w:color="auto" w:fill="FFFFFF"/>
        </w:rPr>
      </w:pPr>
      <w:r w:rsidRPr="00C47D9D">
        <w:rPr>
          <w:rFonts w:ascii="Times New Roman" w:hAnsi="Times New Roman"/>
          <w:color w:val="000000"/>
        </w:rPr>
        <w:t xml:space="preserve">3.5. </w:t>
      </w:r>
      <w:r w:rsidRPr="00C47D9D">
        <w:rPr>
          <w:rFonts w:ascii="Times New Roman" w:hAnsi="Times New Roman"/>
          <w:color w:val="000000"/>
          <w:shd w:val="clear" w:color="auto" w:fill="FFFFFF"/>
        </w:rPr>
        <w:t>исключает случаи неэтичного поведения выпускников (списывание, использование шпаргалок, подсказок, сотового телефон</w:t>
      </w:r>
      <w:r w:rsidR="005C4B61" w:rsidRPr="00C47D9D">
        <w:rPr>
          <w:rFonts w:ascii="Times New Roman" w:hAnsi="Times New Roman"/>
          <w:color w:val="000000"/>
          <w:shd w:val="clear" w:color="auto" w:fill="FFFFFF"/>
        </w:rPr>
        <w:t>а) во время проведения экзамена</w:t>
      </w:r>
      <w:r w:rsidRPr="00C47D9D">
        <w:rPr>
          <w:rFonts w:ascii="Times New Roman" w:hAnsi="Times New Roman"/>
          <w:color w:val="000000"/>
          <w:shd w:val="clear" w:color="auto" w:fill="FFFFFF"/>
        </w:rPr>
        <w:t>;</w:t>
      </w:r>
    </w:p>
    <w:p w:rsidR="00AD542E" w:rsidRPr="00C47D9D" w:rsidRDefault="00BD62AD" w:rsidP="005E5D8C">
      <w:pPr>
        <w:pStyle w:val="a6"/>
        <w:shd w:val="clear" w:color="auto" w:fill="FFFFFF"/>
        <w:spacing w:before="30" w:after="30"/>
        <w:rPr>
          <w:rFonts w:ascii="Times New Roman" w:hAnsi="Times New Roman"/>
          <w:color w:val="000000"/>
          <w:shd w:val="clear" w:color="auto" w:fill="FFFFFF"/>
        </w:rPr>
      </w:pPr>
      <w:r w:rsidRPr="00C47D9D">
        <w:rPr>
          <w:rFonts w:ascii="Times New Roman" w:hAnsi="Times New Roman"/>
          <w:color w:val="000000"/>
          <w:shd w:val="clear" w:color="auto" w:fill="FFFFFF"/>
        </w:rPr>
        <w:t xml:space="preserve">3.6. </w:t>
      </w:r>
      <w:r w:rsidR="00AD542E" w:rsidRPr="00C47D9D">
        <w:rPr>
          <w:rFonts w:ascii="Times New Roman" w:hAnsi="Times New Roman"/>
          <w:color w:val="000000"/>
          <w:shd w:val="clear" w:color="auto" w:fill="FFFFFF"/>
        </w:rPr>
        <w:t>информирует выпускников  родителей (законных представителей) об итогах экзамена;</w:t>
      </w:r>
    </w:p>
    <w:p w:rsidR="00AD542E" w:rsidRPr="00C47D9D" w:rsidRDefault="00AD542E" w:rsidP="005E5D8C">
      <w:pPr>
        <w:pStyle w:val="a6"/>
        <w:shd w:val="clear" w:color="auto" w:fill="FFFFFF"/>
        <w:spacing w:before="30" w:after="30"/>
        <w:rPr>
          <w:rFonts w:ascii="Times New Roman" w:hAnsi="Times New Roman"/>
          <w:color w:val="000000"/>
          <w:shd w:val="clear" w:color="auto" w:fill="FFFFFF"/>
        </w:rPr>
      </w:pPr>
      <w:r w:rsidRPr="00C47D9D">
        <w:rPr>
          <w:rFonts w:ascii="Times New Roman" w:hAnsi="Times New Roman"/>
          <w:color w:val="000000"/>
          <w:shd w:val="clear" w:color="auto" w:fill="FFFFFF"/>
        </w:rPr>
        <w:t>3.7. обеспечивает соблюдение установленной процедуры проведения аттестации (экзамена) выпускников.</w:t>
      </w:r>
    </w:p>
    <w:p w:rsidR="00B26AB9" w:rsidRPr="00C47D9D" w:rsidRDefault="00B26AB9" w:rsidP="00B26AB9">
      <w:pPr>
        <w:pStyle w:val="a6"/>
        <w:numPr>
          <w:ilvl w:val="0"/>
          <w:numId w:val="1"/>
        </w:numPr>
        <w:shd w:val="clear" w:color="auto" w:fill="FFFFFF"/>
        <w:spacing w:before="30" w:after="30"/>
        <w:rPr>
          <w:rFonts w:ascii="Times New Roman" w:hAnsi="Times New Roman"/>
          <w:b/>
          <w:color w:val="000000"/>
        </w:rPr>
      </w:pPr>
      <w:r w:rsidRPr="00C47D9D">
        <w:rPr>
          <w:rFonts w:ascii="Times New Roman" w:hAnsi="Times New Roman"/>
          <w:b/>
          <w:color w:val="000000"/>
        </w:rPr>
        <w:t>Права аттестационной комиссии</w:t>
      </w:r>
    </w:p>
    <w:p w:rsidR="00B26AB9" w:rsidRPr="00C47D9D" w:rsidRDefault="00B26AB9" w:rsidP="00B26AB9">
      <w:pPr>
        <w:shd w:val="clear" w:color="auto" w:fill="FFFFFF"/>
        <w:spacing w:before="30" w:after="30"/>
        <w:ind w:left="360"/>
        <w:rPr>
          <w:rFonts w:ascii="Times New Roman" w:hAnsi="Times New Roman"/>
          <w:color w:val="000000"/>
          <w:shd w:val="clear" w:color="auto" w:fill="FFFFFF"/>
        </w:rPr>
      </w:pPr>
      <w:r w:rsidRPr="00C47D9D">
        <w:rPr>
          <w:rFonts w:ascii="Times New Roman" w:hAnsi="Times New Roman"/>
          <w:color w:val="000000"/>
        </w:rPr>
        <w:t xml:space="preserve">     Аттестационная комиссия имеет право:</w:t>
      </w:r>
      <w:r w:rsidRPr="00C47D9D">
        <w:rPr>
          <w:rFonts w:ascii="Times New Roman" w:hAnsi="Times New Roman"/>
          <w:color w:val="000000"/>
        </w:rPr>
        <w:br/>
      </w:r>
      <w:r w:rsidRPr="00C47D9D">
        <w:rPr>
          <w:rFonts w:ascii="Times New Roman" w:hAnsi="Times New Roman"/>
          <w:color w:val="000000"/>
          <w:shd w:val="clear" w:color="auto" w:fill="FFFFFF"/>
        </w:rPr>
        <w:t>– не заслушивать полностью устный ответ экзаменующегося, если в процессе ответа выпускник показывает глубокое знание вопросов, указанных в билете;</w:t>
      </w:r>
      <w:r w:rsidRPr="00C47D9D">
        <w:rPr>
          <w:rFonts w:ascii="Times New Roman" w:hAnsi="Times New Roman"/>
          <w:color w:val="000000"/>
        </w:rPr>
        <w:br/>
      </w:r>
      <w:r w:rsidRPr="00C47D9D">
        <w:rPr>
          <w:rFonts w:ascii="Times New Roman" w:hAnsi="Times New Roman"/>
          <w:color w:val="000000"/>
          <w:shd w:val="clear" w:color="auto" w:fill="FFFFFF"/>
        </w:rPr>
        <w:t>– записывать особое мнение по поводу ответа экзаменующегося в протокол экзамена;</w:t>
      </w:r>
      <w:r w:rsidRPr="00C47D9D">
        <w:rPr>
          <w:rFonts w:ascii="Times New Roman" w:hAnsi="Times New Roman"/>
          <w:color w:val="000000"/>
        </w:rPr>
        <w:br/>
      </w:r>
      <w:r w:rsidRPr="00C47D9D">
        <w:rPr>
          <w:rFonts w:ascii="Times New Roman" w:hAnsi="Times New Roman"/>
          <w:color w:val="000000"/>
          <w:shd w:val="clear" w:color="auto" w:fill="FFFFFF"/>
        </w:rPr>
        <w:t>– вносить предложения в аналитический материал аттестации (экзамена) выпускников о качестве работы учителя при подготовке обучающихся к аттестации (экзамену).</w:t>
      </w:r>
    </w:p>
    <w:p w:rsidR="00B26AB9" w:rsidRPr="00C47D9D" w:rsidRDefault="00B26AB9" w:rsidP="00B26AB9">
      <w:pPr>
        <w:pStyle w:val="a6"/>
        <w:numPr>
          <w:ilvl w:val="0"/>
          <w:numId w:val="1"/>
        </w:numPr>
        <w:shd w:val="clear" w:color="auto" w:fill="FFFFFF"/>
        <w:spacing w:before="30" w:after="30"/>
        <w:rPr>
          <w:rFonts w:ascii="Times New Roman" w:hAnsi="Times New Roman"/>
          <w:b/>
          <w:color w:val="000000"/>
          <w:shd w:val="clear" w:color="auto" w:fill="FFFFFF"/>
        </w:rPr>
      </w:pPr>
      <w:r w:rsidRPr="00C47D9D">
        <w:rPr>
          <w:rFonts w:ascii="Times New Roman" w:hAnsi="Times New Roman"/>
          <w:b/>
          <w:color w:val="000000"/>
          <w:shd w:val="clear" w:color="auto" w:fill="FFFFFF"/>
        </w:rPr>
        <w:t xml:space="preserve">Ответственность аттестационной (экзаменационной) комиссии </w:t>
      </w:r>
    </w:p>
    <w:p w:rsidR="00B26AB9" w:rsidRPr="00C47D9D" w:rsidRDefault="00B26AB9" w:rsidP="00B26AB9">
      <w:pPr>
        <w:pStyle w:val="a6"/>
        <w:shd w:val="clear" w:color="auto" w:fill="FFFFFF"/>
        <w:spacing w:before="30" w:after="30"/>
        <w:rPr>
          <w:rFonts w:ascii="Times New Roman" w:hAnsi="Times New Roman"/>
          <w:color w:val="000000"/>
          <w:shd w:val="clear" w:color="auto" w:fill="FFFFFF"/>
        </w:rPr>
      </w:pPr>
      <w:r w:rsidRPr="00C47D9D">
        <w:rPr>
          <w:rFonts w:ascii="Times New Roman" w:hAnsi="Times New Roman"/>
          <w:color w:val="000000"/>
          <w:shd w:val="clear" w:color="auto" w:fill="FFFFFF"/>
        </w:rPr>
        <w:t>Аттестационная комиссия несет ответственность</w:t>
      </w:r>
      <w:r w:rsidR="005C4B61" w:rsidRPr="00C47D9D">
        <w:rPr>
          <w:rFonts w:ascii="Times New Roman" w:hAnsi="Times New Roman"/>
          <w:color w:val="000000"/>
          <w:shd w:val="clear" w:color="auto" w:fill="FFFFFF"/>
        </w:rPr>
        <w:t>за</w:t>
      </w:r>
      <w:r w:rsidRPr="00C47D9D">
        <w:rPr>
          <w:rFonts w:ascii="Times New Roman" w:hAnsi="Times New Roman"/>
          <w:color w:val="000000"/>
          <w:shd w:val="clear" w:color="auto" w:fill="FFFFFF"/>
        </w:rPr>
        <w:t>:</w:t>
      </w:r>
      <w:r w:rsidRPr="00C47D9D">
        <w:rPr>
          <w:rFonts w:ascii="Times New Roman" w:hAnsi="Times New Roman"/>
          <w:color w:val="000000"/>
        </w:rPr>
        <w:br/>
      </w:r>
    </w:p>
    <w:p w:rsidR="00B26AB9" w:rsidRPr="00C47D9D" w:rsidRDefault="00B26AB9" w:rsidP="00B26AB9">
      <w:pPr>
        <w:pStyle w:val="a6"/>
        <w:numPr>
          <w:ilvl w:val="1"/>
          <w:numId w:val="1"/>
        </w:numPr>
        <w:shd w:val="clear" w:color="auto" w:fill="FFFFFF"/>
        <w:spacing w:before="30" w:after="30"/>
        <w:rPr>
          <w:rFonts w:ascii="Times New Roman" w:hAnsi="Times New Roman"/>
          <w:color w:val="000000"/>
        </w:rPr>
      </w:pPr>
      <w:r w:rsidRPr="00C47D9D">
        <w:rPr>
          <w:rFonts w:ascii="Times New Roman" w:hAnsi="Times New Roman"/>
          <w:color w:val="000000"/>
          <w:shd w:val="clear" w:color="auto" w:fill="FFFFFF"/>
        </w:rPr>
        <w:t xml:space="preserve"> создание делового и доброжелательного микроклимата для выпускников во время проведения экзаменов;</w:t>
      </w:r>
    </w:p>
    <w:p w:rsidR="00B26AB9" w:rsidRPr="00C47D9D" w:rsidRDefault="00B26AB9" w:rsidP="00B26AB9">
      <w:pPr>
        <w:pStyle w:val="a6"/>
        <w:numPr>
          <w:ilvl w:val="1"/>
          <w:numId w:val="1"/>
        </w:numPr>
        <w:shd w:val="clear" w:color="auto" w:fill="FFFFFF"/>
        <w:spacing w:before="30" w:after="30"/>
        <w:rPr>
          <w:rFonts w:ascii="Times New Roman" w:hAnsi="Times New Roman"/>
          <w:color w:val="000000"/>
        </w:rPr>
      </w:pPr>
      <w:r w:rsidRPr="00C47D9D">
        <w:rPr>
          <w:rFonts w:ascii="Times New Roman" w:hAnsi="Times New Roman"/>
          <w:color w:val="000000"/>
          <w:shd w:val="clear" w:color="auto" w:fill="FFFFFF"/>
        </w:rPr>
        <w:t xml:space="preserve"> объективность оценки </w:t>
      </w:r>
      <w:r w:rsidR="005C4B61" w:rsidRPr="00C47D9D">
        <w:rPr>
          <w:rFonts w:ascii="Times New Roman" w:hAnsi="Times New Roman"/>
          <w:color w:val="000000"/>
          <w:shd w:val="clear" w:color="auto" w:fill="FFFFFF"/>
        </w:rPr>
        <w:t xml:space="preserve">практической работы, </w:t>
      </w:r>
      <w:r w:rsidRPr="00C47D9D">
        <w:rPr>
          <w:rFonts w:ascii="Times New Roman" w:hAnsi="Times New Roman"/>
          <w:color w:val="000000"/>
          <w:shd w:val="clear" w:color="auto" w:fill="FFFFFF"/>
        </w:rPr>
        <w:t>письменных и устных ответов экзаменующихся в соответствии с разработанными критериями;</w:t>
      </w:r>
    </w:p>
    <w:p w:rsidR="00B26AB9" w:rsidRPr="00C47D9D" w:rsidRDefault="00B26AB9" w:rsidP="00B26AB9">
      <w:pPr>
        <w:pStyle w:val="a6"/>
        <w:numPr>
          <w:ilvl w:val="1"/>
          <w:numId w:val="1"/>
        </w:numPr>
        <w:shd w:val="clear" w:color="auto" w:fill="FFFFFF"/>
        <w:spacing w:before="30" w:after="30"/>
        <w:rPr>
          <w:rFonts w:ascii="Times New Roman" w:hAnsi="Times New Roman"/>
          <w:color w:val="000000"/>
        </w:rPr>
      </w:pPr>
      <w:r w:rsidRPr="00C47D9D">
        <w:rPr>
          <w:rFonts w:ascii="Times New Roman" w:hAnsi="Times New Roman"/>
          <w:color w:val="000000"/>
          <w:shd w:val="clear" w:color="auto" w:fill="FFFFFF"/>
        </w:rPr>
        <w:t>проведение экзаменов в соответствии с установленным порядком.</w:t>
      </w:r>
    </w:p>
    <w:p w:rsidR="00A71831" w:rsidRDefault="00A71831" w:rsidP="00B26AB9">
      <w:pPr>
        <w:pStyle w:val="a6"/>
        <w:numPr>
          <w:ilvl w:val="0"/>
          <w:numId w:val="1"/>
        </w:numPr>
        <w:shd w:val="clear" w:color="auto" w:fill="FFFFFF"/>
        <w:spacing w:before="30" w:after="3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Оценка результатов экзамена</w:t>
      </w:r>
    </w:p>
    <w:p w:rsidR="00A71831" w:rsidRDefault="00A71831" w:rsidP="00A71831">
      <w:pPr>
        <w:pStyle w:val="a6"/>
        <w:numPr>
          <w:ilvl w:val="1"/>
          <w:numId w:val="1"/>
        </w:numPr>
        <w:shd w:val="clear" w:color="auto" w:fill="FFFFFF"/>
        <w:tabs>
          <w:tab w:val="left" w:pos="750"/>
        </w:tabs>
        <w:spacing w:before="30" w:after="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Итоговая оценка «5» выставляется, если на «5» выполнена практическая экзаменационная работа, на «5» или «4» оценен устный экзаменационный ответ и в оценках за учебные четверти выпускного класса нет «3»</w:t>
      </w:r>
    </w:p>
    <w:p w:rsidR="00F07247" w:rsidRPr="00F07247" w:rsidRDefault="00F07247" w:rsidP="00F07247">
      <w:pPr>
        <w:pStyle w:val="a6"/>
        <w:numPr>
          <w:ilvl w:val="1"/>
          <w:numId w:val="1"/>
        </w:numPr>
        <w:shd w:val="clear" w:color="auto" w:fill="FFFFFF"/>
        <w:tabs>
          <w:tab w:val="left" w:pos="750"/>
        </w:tabs>
        <w:spacing w:before="30" w:after="30"/>
        <w:rPr>
          <w:rFonts w:ascii="Times New Roman" w:hAnsi="Times New Roman"/>
          <w:color w:val="000000"/>
        </w:rPr>
      </w:pPr>
      <w:r w:rsidRPr="00F07247">
        <w:rPr>
          <w:rFonts w:ascii="Times New Roman" w:hAnsi="Times New Roman"/>
          <w:color w:val="000000"/>
        </w:rPr>
        <w:t xml:space="preserve">Итоговая оценка «4» выставляется, если на «5» выполнена практическая экзаменационная работа, на «3» или «4» оценен устный экзаменационный ответ и в оценках, занесенных в проток, нет «3». </w:t>
      </w:r>
    </w:p>
    <w:p w:rsidR="00F07247" w:rsidRDefault="00A71831" w:rsidP="00A71831">
      <w:pPr>
        <w:pStyle w:val="a6"/>
        <w:numPr>
          <w:ilvl w:val="1"/>
          <w:numId w:val="1"/>
        </w:numPr>
        <w:shd w:val="clear" w:color="auto" w:fill="FFFFFF"/>
        <w:tabs>
          <w:tab w:val="left" w:pos="750"/>
        </w:tabs>
        <w:spacing w:before="30" w:after="30"/>
        <w:rPr>
          <w:rFonts w:ascii="Times New Roman" w:hAnsi="Times New Roman"/>
          <w:color w:val="000000"/>
        </w:rPr>
      </w:pPr>
      <w:r w:rsidRPr="00F07247">
        <w:rPr>
          <w:rFonts w:ascii="Times New Roman" w:hAnsi="Times New Roman"/>
          <w:color w:val="000000"/>
        </w:rPr>
        <w:t xml:space="preserve">Итоговая оценка «4» выставляется, если на «4» выполнена практическая экзаменационная работа, на «5» оценен устный экзаменационный ответ и </w:t>
      </w:r>
      <w:r w:rsidR="00F07247" w:rsidRPr="00F07247">
        <w:rPr>
          <w:rFonts w:ascii="Times New Roman" w:hAnsi="Times New Roman"/>
          <w:color w:val="000000"/>
        </w:rPr>
        <w:t>по итогам учебных четвертей в выпускном классе было не более двух «3»</w:t>
      </w:r>
      <w:r w:rsidR="00F07247">
        <w:rPr>
          <w:rFonts w:ascii="Times New Roman" w:hAnsi="Times New Roman"/>
          <w:color w:val="000000"/>
        </w:rPr>
        <w:t>.</w:t>
      </w:r>
    </w:p>
    <w:p w:rsidR="00F07247" w:rsidRPr="00F07247" w:rsidRDefault="00F07247" w:rsidP="00F07247">
      <w:pPr>
        <w:pStyle w:val="a6"/>
        <w:numPr>
          <w:ilvl w:val="1"/>
          <w:numId w:val="1"/>
        </w:numPr>
        <w:shd w:val="clear" w:color="auto" w:fill="FFFFFF"/>
        <w:tabs>
          <w:tab w:val="left" w:pos="750"/>
        </w:tabs>
        <w:spacing w:before="30" w:after="30"/>
        <w:rPr>
          <w:rFonts w:ascii="Times New Roman" w:hAnsi="Times New Roman"/>
          <w:color w:val="000000"/>
        </w:rPr>
      </w:pPr>
      <w:r w:rsidRPr="00F07247">
        <w:rPr>
          <w:rFonts w:ascii="Times New Roman" w:hAnsi="Times New Roman"/>
          <w:color w:val="000000"/>
        </w:rPr>
        <w:t>Итоговая оценка «</w:t>
      </w:r>
      <w:r>
        <w:rPr>
          <w:rFonts w:ascii="Times New Roman" w:hAnsi="Times New Roman"/>
          <w:color w:val="000000"/>
        </w:rPr>
        <w:t>3</w:t>
      </w:r>
      <w:r w:rsidRPr="00F07247">
        <w:rPr>
          <w:rFonts w:ascii="Times New Roman" w:hAnsi="Times New Roman"/>
          <w:color w:val="000000"/>
        </w:rPr>
        <w:t>» выставляется, если на «</w:t>
      </w:r>
      <w:r>
        <w:rPr>
          <w:rFonts w:ascii="Times New Roman" w:hAnsi="Times New Roman"/>
          <w:color w:val="000000"/>
        </w:rPr>
        <w:t>3</w:t>
      </w:r>
      <w:r w:rsidRPr="00F07247">
        <w:rPr>
          <w:rFonts w:ascii="Times New Roman" w:hAnsi="Times New Roman"/>
          <w:color w:val="000000"/>
        </w:rPr>
        <w:t>» выполнена практическая экзаменационная работа, на «</w:t>
      </w:r>
      <w:r>
        <w:rPr>
          <w:rFonts w:ascii="Times New Roman" w:hAnsi="Times New Roman"/>
          <w:color w:val="000000"/>
        </w:rPr>
        <w:t>4</w:t>
      </w:r>
      <w:r w:rsidRPr="00F07247">
        <w:rPr>
          <w:rFonts w:ascii="Times New Roman" w:hAnsi="Times New Roman"/>
          <w:color w:val="000000"/>
        </w:rPr>
        <w:t>» или «</w:t>
      </w:r>
      <w:r>
        <w:rPr>
          <w:rFonts w:ascii="Times New Roman" w:hAnsi="Times New Roman"/>
          <w:color w:val="000000"/>
        </w:rPr>
        <w:t>3</w:t>
      </w:r>
      <w:r w:rsidRPr="00F07247">
        <w:rPr>
          <w:rFonts w:ascii="Times New Roman" w:hAnsi="Times New Roman"/>
          <w:color w:val="000000"/>
        </w:rPr>
        <w:t>» оценен устный экзаменационный ответ и в оценках, занесенных в проток, нет «</w:t>
      </w:r>
      <w:r>
        <w:rPr>
          <w:rFonts w:ascii="Times New Roman" w:hAnsi="Times New Roman"/>
          <w:color w:val="000000"/>
        </w:rPr>
        <w:t>2</w:t>
      </w:r>
      <w:r w:rsidRPr="00F07247">
        <w:rPr>
          <w:rFonts w:ascii="Times New Roman" w:hAnsi="Times New Roman"/>
          <w:color w:val="000000"/>
        </w:rPr>
        <w:t xml:space="preserve">». </w:t>
      </w:r>
    </w:p>
    <w:p w:rsidR="00A71831" w:rsidRPr="00F07247" w:rsidRDefault="00F07247" w:rsidP="00F07247">
      <w:pPr>
        <w:pStyle w:val="a6"/>
        <w:numPr>
          <w:ilvl w:val="1"/>
          <w:numId w:val="1"/>
        </w:numPr>
        <w:shd w:val="clear" w:color="auto" w:fill="FFFFFF"/>
        <w:tabs>
          <w:tab w:val="left" w:pos="750"/>
        </w:tabs>
        <w:spacing w:before="30" w:after="30"/>
        <w:rPr>
          <w:rFonts w:ascii="Times New Roman" w:hAnsi="Times New Roman"/>
          <w:color w:val="000000"/>
        </w:rPr>
      </w:pPr>
      <w:r w:rsidRPr="00F07247">
        <w:rPr>
          <w:rFonts w:ascii="Times New Roman" w:hAnsi="Times New Roman"/>
          <w:color w:val="000000"/>
        </w:rPr>
        <w:lastRenderedPageBreak/>
        <w:t>Итоговая оценка «</w:t>
      </w:r>
      <w:r>
        <w:rPr>
          <w:rFonts w:ascii="Times New Roman" w:hAnsi="Times New Roman"/>
          <w:color w:val="000000"/>
        </w:rPr>
        <w:t>3</w:t>
      </w:r>
      <w:r w:rsidRPr="00F07247">
        <w:rPr>
          <w:rFonts w:ascii="Times New Roman" w:hAnsi="Times New Roman"/>
          <w:color w:val="000000"/>
        </w:rPr>
        <w:t>» выставляется, если на «</w:t>
      </w:r>
      <w:r>
        <w:rPr>
          <w:rFonts w:ascii="Times New Roman" w:hAnsi="Times New Roman"/>
          <w:color w:val="000000"/>
        </w:rPr>
        <w:t>4</w:t>
      </w:r>
      <w:r w:rsidRPr="00F07247">
        <w:rPr>
          <w:rFonts w:ascii="Times New Roman" w:hAnsi="Times New Roman"/>
          <w:color w:val="000000"/>
        </w:rPr>
        <w:t>» выполнена практическая экзаменационная работа, на «</w:t>
      </w:r>
      <w:r>
        <w:rPr>
          <w:rFonts w:ascii="Times New Roman" w:hAnsi="Times New Roman"/>
          <w:color w:val="000000"/>
        </w:rPr>
        <w:t>3</w:t>
      </w:r>
      <w:r w:rsidRPr="00F07247">
        <w:rPr>
          <w:rFonts w:ascii="Times New Roman" w:hAnsi="Times New Roman"/>
          <w:color w:val="000000"/>
        </w:rPr>
        <w:t>» оценен устный экзаменационный ответ и по итогам учебных четвертей в выпускном классе было не более двух «3»</w:t>
      </w:r>
      <w:r>
        <w:rPr>
          <w:rFonts w:ascii="Times New Roman" w:hAnsi="Times New Roman"/>
          <w:color w:val="000000"/>
        </w:rPr>
        <w:t>.</w:t>
      </w:r>
    </w:p>
    <w:p w:rsidR="00B26AB9" w:rsidRPr="00C47D9D" w:rsidRDefault="00B26AB9" w:rsidP="00B26AB9">
      <w:pPr>
        <w:pStyle w:val="a6"/>
        <w:numPr>
          <w:ilvl w:val="0"/>
          <w:numId w:val="1"/>
        </w:numPr>
        <w:shd w:val="clear" w:color="auto" w:fill="FFFFFF"/>
        <w:spacing w:before="30" w:after="30"/>
        <w:rPr>
          <w:rFonts w:ascii="Times New Roman" w:hAnsi="Times New Roman"/>
          <w:b/>
          <w:color w:val="000000"/>
        </w:rPr>
      </w:pPr>
      <w:r w:rsidRPr="00C47D9D">
        <w:rPr>
          <w:rFonts w:ascii="Times New Roman" w:hAnsi="Times New Roman"/>
          <w:b/>
          <w:color w:val="000000"/>
        </w:rPr>
        <w:t xml:space="preserve">Отчетность аттестационной (экзаменационной) комиссии. </w:t>
      </w:r>
    </w:p>
    <w:p w:rsidR="00865392" w:rsidRPr="00C47D9D" w:rsidRDefault="00B26AB9" w:rsidP="00865392">
      <w:pPr>
        <w:pStyle w:val="a6"/>
        <w:numPr>
          <w:ilvl w:val="1"/>
          <w:numId w:val="1"/>
        </w:numPr>
        <w:shd w:val="clear" w:color="auto" w:fill="FFFFFF"/>
        <w:spacing w:before="30" w:after="30"/>
        <w:rPr>
          <w:rFonts w:ascii="Times New Roman" w:hAnsi="Times New Roman"/>
          <w:color w:val="000000"/>
        </w:rPr>
      </w:pPr>
      <w:r w:rsidRPr="00C47D9D">
        <w:rPr>
          <w:rFonts w:ascii="Times New Roman" w:hAnsi="Times New Roman"/>
          <w:color w:val="000000"/>
        </w:rPr>
        <w:t xml:space="preserve">Протоколы аттестации (экзамена) выпускников </w:t>
      </w:r>
      <w:r w:rsidRPr="00C47D9D">
        <w:rPr>
          <w:rFonts w:ascii="Times New Roman" w:hAnsi="Times New Roman"/>
          <w:color w:val="000000"/>
          <w:shd w:val="clear" w:color="auto" w:fill="FFFFFF"/>
        </w:rPr>
        <w:t>сдаются директору ОУ, обеспечивающему их сохранность в соответствии с установленным порядком хранения в течение 1 года.</w:t>
      </w:r>
    </w:p>
    <w:p w:rsidR="00B43372" w:rsidRPr="00C47D9D" w:rsidRDefault="00B26AB9" w:rsidP="00865392">
      <w:pPr>
        <w:pStyle w:val="a6"/>
        <w:numPr>
          <w:ilvl w:val="1"/>
          <w:numId w:val="1"/>
        </w:numPr>
        <w:shd w:val="clear" w:color="auto" w:fill="FFFFFF"/>
        <w:spacing w:before="30" w:after="30"/>
        <w:rPr>
          <w:rFonts w:ascii="Times New Roman" w:eastAsiaTheme="minorHAnsi" w:hAnsi="Times New Roman"/>
          <w:color w:val="000000"/>
        </w:rPr>
      </w:pPr>
      <w:r w:rsidRPr="00C47D9D">
        <w:rPr>
          <w:rFonts w:ascii="Times New Roman" w:hAnsi="Times New Roman"/>
          <w:color w:val="000000"/>
          <w:shd w:val="clear" w:color="auto" w:fill="FFFFFF"/>
        </w:rPr>
        <w:t xml:space="preserve">Председатель аттестационной </w:t>
      </w:r>
      <w:r w:rsidR="00865392" w:rsidRPr="00C47D9D">
        <w:rPr>
          <w:rFonts w:ascii="Times New Roman" w:hAnsi="Times New Roman"/>
          <w:color w:val="000000"/>
          <w:shd w:val="clear" w:color="auto" w:fill="FFFFFF"/>
        </w:rPr>
        <w:t xml:space="preserve">(экзаменационной) </w:t>
      </w:r>
      <w:r w:rsidRPr="00C47D9D">
        <w:rPr>
          <w:rFonts w:ascii="Times New Roman" w:hAnsi="Times New Roman"/>
          <w:color w:val="000000"/>
          <w:shd w:val="clear" w:color="auto" w:fill="FFFFFF"/>
        </w:rPr>
        <w:t>комиссии класса выступает с анали</w:t>
      </w:r>
      <w:r w:rsidR="00865392" w:rsidRPr="00C47D9D">
        <w:rPr>
          <w:rFonts w:ascii="Times New Roman" w:hAnsi="Times New Roman"/>
          <w:color w:val="000000"/>
          <w:shd w:val="clear" w:color="auto" w:fill="FFFFFF"/>
        </w:rPr>
        <w:t xml:space="preserve">тической информацией об итогах  экзамена </w:t>
      </w:r>
      <w:r w:rsidRPr="00C47D9D">
        <w:rPr>
          <w:rFonts w:ascii="Times New Roman" w:hAnsi="Times New Roman"/>
          <w:color w:val="000000"/>
          <w:shd w:val="clear" w:color="auto" w:fill="FFFFFF"/>
        </w:rPr>
        <w:t>выпускников на педагогическом совете</w:t>
      </w:r>
      <w:r w:rsidR="00865392" w:rsidRPr="00C47D9D">
        <w:rPr>
          <w:rFonts w:ascii="Times New Roman" w:hAnsi="Times New Roman"/>
          <w:color w:val="000000"/>
          <w:shd w:val="clear" w:color="auto" w:fill="FFFFFF"/>
        </w:rPr>
        <w:t>.</w:t>
      </w:r>
      <w:r w:rsidR="00B43372" w:rsidRPr="00C47D9D">
        <w:rPr>
          <w:rFonts w:ascii="Times New Roman" w:hAnsi="Times New Roman"/>
          <w:color w:val="000000"/>
        </w:rPr>
        <w:br/>
      </w:r>
    </w:p>
    <w:p w:rsidR="003E2455" w:rsidRPr="00C47D9D" w:rsidRDefault="003E2455" w:rsidP="003E2455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</w:p>
    <w:p w:rsidR="003E2455" w:rsidRPr="00C47D9D" w:rsidRDefault="003E2455" w:rsidP="003E2455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</w:p>
    <w:p w:rsidR="003E2455" w:rsidRPr="00C47D9D" w:rsidRDefault="003E2455" w:rsidP="003E2455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</w:p>
    <w:p w:rsidR="003E2455" w:rsidRPr="00C47D9D" w:rsidRDefault="003E2455" w:rsidP="003E2455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</w:p>
    <w:p w:rsidR="003E2455" w:rsidRPr="00C47D9D" w:rsidRDefault="003E2455" w:rsidP="003E2455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</w:p>
    <w:p w:rsidR="003E2455" w:rsidRPr="00C47D9D" w:rsidRDefault="003E2455" w:rsidP="003E2455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</w:p>
    <w:p w:rsidR="003E2455" w:rsidRPr="00C47D9D" w:rsidRDefault="003E2455" w:rsidP="003E2455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</w:p>
    <w:p w:rsidR="003E2455" w:rsidRPr="00C47D9D" w:rsidRDefault="003E2455" w:rsidP="003E2455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</w:p>
    <w:p w:rsidR="003E2455" w:rsidRPr="00C47D9D" w:rsidRDefault="003E2455" w:rsidP="003E2455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</w:p>
    <w:p w:rsidR="003E2455" w:rsidRPr="00C47D9D" w:rsidRDefault="003E2455" w:rsidP="003E2455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</w:p>
    <w:p w:rsidR="003E2455" w:rsidRPr="00C47D9D" w:rsidRDefault="003E2455" w:rsidP="003E2455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</w:p>
    <w:p w:rsidR="003E2455" w:rsidRPr="00C47D9D" w:rsidRDefault="003E2455" w:rsidP="003E2455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</w:p>
    <w:p w:rsidR="003E2455" w:rsidRPr="00C47D9D" w:rsidRDefault="003E2455" w:rsidP="003E2455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</w:p>
    <w:p w:rsidR="003E2455" w:rsidRPr="00C47D9D" w:rsidRDefault="003E2455" w:rsidP="003E2455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</w:p>
    <w:p w:rsidR="003E2455" w:rsidRPr="00C47D9D" w:rsidRDefault="003E2455" w:rsidP="003E2455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</w:p>
    <w:p w:rsidR="003E2455" w:rsidRPr="00C47D9D" w:rsidRDefault="003E2455" w:rsidP="003E2455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</w:p>
    <w:p w:rsidR="003E2455" w:rsidRPr="00C47D9D" w:rsidRDefault="003E2455" w:rsidP="003E2455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</w:p>
    <w:p w:rsidR="003E2455" w:rsidRPr="00C47D9D" w:rsidRDefault="003E2455" w:rsidP="003E2455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</w:p>
    <w:p w:rsidR="003E2455" w:rsidRPr="00C47D9D" w:rsidRDefault="003E2455" w:rsidP="003E2455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</w:p>
    <w:p w:rsidR="003E2455" w:rsidRPr="00C47D9D" w:rsidRDefault="003E2455" w:rsidP="003E2455">
      <w:pPr>
        <w:shd w:val="clear" w:color="auto" w:fill="FFFFFF"/>
        <w:spacing w:before="30" w:after="30"/>
        <w:rPr>
          <w:rFonts w:ascii="Times New Roman" w:eastAsia="Times New Roman" w:hAnsi="Times New Roman"/>
          <w:color w:val="000000"/>
          <w:lang w:eastAsia="ru-RU"/>
        </w:rPr>
      </w:pPr>
    </w:p>
    <w:sectPr w:rsidR="003E2455" w:rsidRPr="00C47D9D" w:rsidSect="00B8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C72FB"/>
    <w:multiLevelType w:val="multilevel"/>
    <w:tmpl w:val="33E412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455"/>
    <w:rsid w:val="000807A0"/>
    <w:rsid w:val="00143B4A"/>
    <w:rsid w:val="001F0224"/>
    <w:rsid w:val="00271B5F"/>
    <w:rsid w:val="00374770"/>
    <w:rsid w:val="003E2455"/>
    <w:rsid w:val="004161B8"/>
    <w:rsid w:val="004D4CF7"/>
    <w:rsid w:val="005C4B61"/>
    <w:rsid w:val="005C75BB"/>
    <w:rsid w:val="005D0CC7"/>
    <w:rsid w:val="005E5D8C"/>
    <w:rsid w:val="00656158"/>
    <w:rsid w:val="006F3304"/>
    <w:rsid w:val="00761493"/>
    <w:rsid w:val="00865392"/>
    <w:rsid w:val="00A71831"/>
    <w:rsid w:val="00AD542E"/>
    <w:rsid w:val="00B26AB9"/>
    <w:rsid w:val="00B43372"/>
    <w:rsid w:val="00B87A8F"/>
    <w:rsid w:val="00BD62AD"/>
    <w:rsid w:val="00C01C99"/>
    <w:rsid w:val="00C1428F"/>
    <w:rsid w:val="00C14DE1"/>
    <w:rsid w:val="00C47D9D"/>
    <w:rsid w:val="00CB22DF"/>
    <w:rsid w:val="00D3773A"/>
    <w:rsid w:val="00D802A5"/>
    <w:rsid w:val="00E83328"/>
    <w:rsid w:val="00F0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F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4CF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CF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CF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C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C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CF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CF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CF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CF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45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3E2455"/>
  </w:style>
  <w:style w:type="character" w:customStyle="1" w:styleId="butback">
    <w:name w:val="butback"/>
    <w:basedOn w:val="a0"/>
    <w:rsid w:val="003E2455"/>
  </w:style>
  <w:style w:type="character" w:customStyle="1" w:styleId="submenu-table">
    <w:name w:val="submenu-table"/>
    <w:basedOn w:val="a0"/>
    <w:rsid w:val="003E2455"/>
  </w:style>
  <w:style w:type="paragraph" w:styleId="a4">
    <w:name w:val="Body Text"/>
    <w:basedOn w:val="a"/>
    <w:link w:val="a5"/>
    <w:uiPriority w:val="99"/>
    <w:rsid w:val="003E2455"/>
    <w:pPr>
      <w:shd w:val="clear" w:color="auto" w:fill="FFFFFF"/>
      <w:spacing w:after="420" w:line="240" w:lineRule="atLeast"/>
    </w:pPr>
    <w:rPr>
      <w:rFonts w:ascii="Arial Unicode MS" w:eastAsia="Arial Unicode MS" w:hAnsi="Arial Unicode MS" w:cs="Arial Unicode MS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3E2455"/>
    <w:rPr>
      <w:rFonts w:ascii="Arial Unicode MS" w:eastAsia="Arial Unicode MS" w:hAnsi="Arial Unicode MS" w:cs="Arial Unicode MS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3E2455"/>
    <w:rPr>
      <w:rFonts w:ascii="Arial" w:hAnsi="Arial" w:cs="Arial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E2455"/>
    <w:pPr>
      <w:shd w:val="clear" w:color="auto" w:fill="FFFFFF"/>
      <w:spacing w:after="360" w:line="240" w:lineRule="atLeast"/>
      <w:outlineLvl w:val="0"/>
    </w:pPr>
    <w:rPr>
      <w:rFonts w:ascii="Arial" w:hAnsi="Arial" w:cs="Arial"/>
      <w:sz w:val="27"/>
      <w:szCs w:val="27"/>
    </w:rPr>
  </w:style>
  <w:style w:type="paragraph" w:styleId="a6">
    <w:name w:val="List Paragraph"/>
    <w:basedOn w:val="a"/>
    <w:uiPriority w:val="34"/>
    <w:qFormat/>
    <w:rsid w:val="004D4C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4CF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D4CF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D4CF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D4CF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D4CF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D4CF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D4CF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D4CF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D4CF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D4CF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D4CF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D4CF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D4CF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D4CF7"/>
    <w:rPr>
      <w:b/>
      <w:bCs/>
    </w:rPr>
  </w:style>
  <w:style w:type="character" w:styleId="ac">
    <w:name w:val="Emphasis"/>
    <w:basedOn w:val="a0"/>
    <w:uiPriority w:val="20"/>
    <w:qFormat/>
    <w:rsid w:val="004D4CF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D4CF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D4CF7"/>
    <w:rPr>
      <w:i/>
    </w:rPr>
  </w:style>
  <w:style w:type="character" w:customStyle="1" w:styleId="22">
    <w:name w:val="Цитата 2 Знак"/>
    <w:basedOn w:val="a0"/>
    <w:link w:val="21"/>
    <w:uiPriority w:val="29"/>
    <w:rsid w:val="004D4CF7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D4CF7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D4CF7"/>
    <w:rPr>
      <w:b/>
      <w:i/>
      <w:sz w:val="24"/>
    </w:rPr>
  </w:style>
  <w:style w:type="character" w:styleId="af0">
    <w:name w:val="Subtle Emphasis"/>
    <w:uiPriority w:val="19"/>
    <w:qFormat/>
    <w:rsid w:val="004D4CF7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D4CF7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D4CF7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D4CF7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D4CF7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D4CF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F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4CF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CF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CF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C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C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CF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CF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CF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CF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45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3E2455"/>
  </w:style>
  <w:style w:type="character" w:customStyle="1" w:styleId="butback">
    <w:name w:val="butback"/>
    <w:basedOn w:val="a0"/>
    <w:rsid w:val="003E2455"/>
  </w:style>
  <w:style w:type="character" w:customStyle="1" w:styleId="submenu-table">
    <w:name w:val="submenu-table"/>
    <w:basedOn w:val="a0"/>
    <w:rsid w:val="003E2455"/>
  </w:style>
  <w:style w:type="paragraph" w:styleId="a4">
    <w:name w:val="Body Text"/>
    <w:basedOn w:val="a"/>
    <w:link w:val="a5"/>
    <w:uiPriority w:val="99"/>
    <w:rsid w:val="003E2455"/>
    <w:pPr>
      <w:shd w:val="clear" w:color="auto" w:fill="FFFFFF"/>
      <w:spacing w:after="420" w:line="240" w:lineRule="atLeast"/>
    </w:pPr>
    <w:rPr>
      <w:rFonts w:ascii="Arial Unicode MS" w:eastAsia="Arial Unicode MS" w:hAnsi="Arial Unicode MS" w:cs="Arial Unicode MS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3E2455"/>
    <w:rPr>
      <w:rFonts w:ascii="Arial Unicode MS" w:eastAsia="Arial Unicode MS" w:hAnsi="Arial Unicode MS" w:cs="Arial Unicode MS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3E2455"/>
    <w:rPr>
      <w:rFonts w:ascii="Arial" w:hAnsi="Arial" w:cs="Arial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E2455"/>
    <w:pPr>
      <w:shd w:val="clear" w:color="auto" w:fill="FFFFFF"/>
      <w:spacing w:after="360" w:line="240" w:lineRule="atLeast"/>
      <w:outlineLvl w:val="0"/>
    </w:pPr>
    <w:rPr>
      <w:rFonts w:ascii="Arial" w:hAnsi="Arial" w:cs="Arial"/>
      <w:sz w:val="27"/>
      <w:szCs w:val="27"/>
    </w:rPr>
  </w:style>
  <w:style w:type="paragraph" w:styleId="a6">
    <w:name w:val="List Paragraph"/>
    <w:basedOn w:val="a"/>
    <w:uiPriority w:val="34"/>
    <w:qFormat/>
    <w:rsid w:val="004D4C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4CF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D4CF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D4CF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D4CF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D4CF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D4CF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D4CF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D4CF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D4CF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D4CF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D4CF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D4CF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D4CF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D4CF7"/>
    <w:rPr>
      <w:b/>
      <w:bCs/>
    </w:rPr>
  </w:style>
  <w:style w:type="character" w:styleId="ac">
    <w:name w:val="Emphasis"/>
    <w:basedOn w:val="a0"/>
    <w:uiPriority w:val="20"/>
    <w:qFormat/>
    <w:rsid w:val="004D4CF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D4CF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D4CF7"/>
    <w:rPr>
      <w:i/>
    </w:rPr>
  </w:style>
  <w:style w:type="character" w:customStyle="1" w:styleId="22">
    <w:name w:val="Цитата 2 Знак"/>
    <w:basedOn w:val="a0"/>
    <w:link w:val="21"/>
    <w:uiPriority w:val="29"/>
    <w:rsid w:val="004D4CF7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D4CF7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D4CF7"/>
    <w:rPr>
      <w:b/>
      <w:i/>
      <w:sz w:val="24"/>
    </w:rPr>
  </w:style>
  <w:style w:type="character" w:styleId="af0">
    <w:name w:val="Subtle Emphasis"/>
    <w:uiPriority w:val="19"/>
    <w:qFormat/>
    <w:rsid w:val="004D4CF7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D4CF7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D4CF7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D4CF7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D4CF7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D4C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OLDI</cp:lastModifiedBy>
  <cp:revision>17</cp:revision>
  <cp:lastPrinted>2014-04-15T08:53:00Z</cp:lastPrinted>
  <dcterms:created xsi:type="dcterms:W3CDTF">2014-04-14T04:23:00Z</dcterms:created>
  <dcterms:modified xsi:type="dcterms:W3CDTF">2014-05-12T09:12:00Z</dcterms:modified>
</cp:coreProperties>
</file>